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C6" w:rsidRPr="0089205E" w:rsidRDefault="000E5EC6" w:rsidP="000E5EC6">
      <w:pPr>
        <w:jc w:val="center"/>
        <w:rPr>
          <w:b/>
          <w:sz w:val="28"/>
          <w:szCs w:val="28"/>
        </w:rPr>
      </w:pPr>
      <w:r w:rsidRPr="0089205E">
        <w:rPr>
          <w:b/>
          <w:sz w:val="28"/>
          <w:szCs w:val="28"/>
        </w:rPr>
        <w:t>Структура программы учебного предмета</w:t>
      </w:r>
    </w:p>
    <w:p w:rsidR="000E5EC6" w:rsidRPr="0089205E" w:rsidRDefault="000E5EC6" w:rsidP="000E5EC6">
      <w:pPr>
        <w:jc w:val="center"/>
        <w:rPr>
          <w:b/>
          <w:sz w:val="28"/>
          <w:szCs w:val="28"/>
        </w:rPr>
      </w:pPr>
    </w:p>
    <w:p w:rsidR="000E5EC6" w:rsidRPr="0089205E" w:rsidRDefault="000E5EC6" w:rsidP="000E5EC6">
      <w:pPr>
        <w:jc w:val="both"/>
        <w:rPr>
          <w:b/>
          <w:caps/>
          <w:sz w:val="28"/>
          <w:szCs w:val="28"/>
        </w:rPr>
      </w:pPr>
      <w:r w:rsidRPr="0089205E">
        <w:rPr>
          <w:b/>
          <w:sz w:val="28"/>
          <w:szCs w:val="28"/>
        </w:rPr>
        <w:t>1.</w:t>
      </w:r>
      <w:r w:rsidRPr="0089205E">
        <w:rPr>
          <w:b/>
          <w:sz w:val="28"/>
          <w:szCs w:val="28"/>
        </w:rPr>
        <w:tab/>
      </w:r>
      <w:r w:rsidRPr="0089205E">
        <w:rPr>
          <w:b/>
          <w:caps/>
          <w:sz w:val="28"/>
          <w:szCs w:val="28"/>
        </w:rPr>
        <w:t>Пояснительная записка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Срок реализации учебного предмета;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Объем учебного времени предусмотренный учебным планом образовательного учреждения на реализацию учебного предмета;</w:t>
      </w:r>
    </w:p>
    <w:p w:rsidR="00B31D02" w:rsidRPr="0089205E" w:rsidRDefault="00B31D02" w:rsidP="00B31D02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Форма проведения учебных аудиторных занятий;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Сведения о затратах учебного времени и графике промежуточной аттестации;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Цель и задачи учебного предмета;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Обоснование структуры программы учебного предмета;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Методы обучения;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Описание материально-технических условий реализации учебного предмета.</w:t>
      </w:r>
    </w:p>
    <w:p w:rsidR="000E5EC6" w:rsidRPr="0089205E" w:rsidRDefault="000E5EC6" w:rsidP="000E5EC6">
      <w:pPr>
        <w:rPr>
          <w:b/>
          <w:sz w:val="28"/>
          <w:szCs w:val="28"/>
        </w:rPr>
      </w:pPr>
    </w:p>
    <w:p w:rsidR="000E5EC6" w:rsidRPr="0089205E" w:rsidRDefault="000E5EC6" w:rsidP="000E5EC6">
      <w:pPr>
        <w:rPr>
          <w:b/>
          <w:caps/>
          <w:sz w:val="28"/>
          <w:szCs w:val="28"/>
        </w:rPr>
      </w:pPr>
      <w:r w:rsidRPr="0089205E">
        <w:rPr>
          <w:b/>
          <w:sz w:val="28"/>
          <w:szCs w:val="28"/>
        </w:rPr>
        <w:t>2.</w:t>
      </w:r>
      <w:r w:rsidRPr="0089205E">
        <w:rPr>
          <w:b/>
          <w:sz w:val="28"/>
          <w:szCs w:val="28"/>
        </w:rPr>
        <w:tab/>
      </w:r>
      <w:r w:rsidRPr="0089205E">
        <w:rPr>
          <w:b/>
          <w:caps/>
          <w:sz w:val="28"/>
          <w:szCs w:val="28"/>
        </w:rPr>
        <w:t>Содержание учебного предмета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Учебно-тематический план;</w:t>
      </w:r>
    </w:p>
    <w:p w:rsidR="000E5EC6" w:rsidRPr="0089205E" w:rsidRDefault="000E5EC6" w:rsidP="000E5EC6">
      <w:pPr>
        <w:pStyle w:val="a5"/>
        <w:rPr>
          <w:rFonts w:ascii="Times New Roman" w:hAnsi="Times New Roman"/>
          <w:bCs/>
          <w:i/>
          <w:sz w:val="28"/>
          <w:szCs w:val="28"/>
        </w:rPr>
      </w:pPr>
      <w:r w:rsidRPr="0089205E">
        <w:rPr>
          <w:rFonts w:ascii="Times New Roman" w:hAnsi="Times New Roman"/>
          <w:bCs/>
          <w:i/>
          <w:sz w:val="28"/>
          <w:szCs w:val="28"/>
        </w:rPr>
        <w:t>Годовые требования. Содержание разделов и тем.</w:t>
      </w:r>
    </w:p>
    <w:p w:rsidR="000E5EC6" w:rsidRPr="0089205E" w:rsidRDefault="000E5EC6" w:rsidP="000E5EC6">
      <w:pPr>
        <w:pStyle w:val="a5"/>
        <w:rPr>
          <w:rFonts w:ascii="Times New Roman" w:hAnsi="Times New Roman"/>
          <w:bCs/>
          <w:i/>
          <w:sz w:val="28"/>
          <w:szCs w:val="28"/>
        </w:rPr>
      </w:pPr>
    </w:p>
    <w:p w:rsidR="000E5EC6" w:rsidRPr="0089205E" w:rsidRDefault="000E5EC6" w:rsidP="000E5EC6">
      <w:pPr>
        <w:rPr>
          <w:b/>
          <w:caps/>
          <w:sz w:val="28"/>
          <w:szCs w:val="28"/>
        </w:rPr>
      </w:pPr>
      <w:r w:rsidRPr="0089205E">
        <w:rPr>
          <w:b/>
          <w:sz w:val="28"/>
          <w:szCs w:val="28"/>
        </w:rPr>
        <w:t>3.</w:t>
      </w:r>
      <w:r w:rsidRPr="0089205E">
        <w:rPr>
          <w:b/>
          <w:sz w:val="28"/>
          <w:szCs w:val="28"/>
        </w:rPr>
        <w:tab/>
      </w:r>
      <w:r w:rsidRPr="0089205E">
        <w:rPr>
          <w:b/>
          <w:caps/>
          <w:sz w:val="28"/>
          <w:szCs w:val="28"/>
        </w:rPr>
        <w:t xml:space="preserve">Требования к уровню подготовки </w:t>
      </w:r>
      <w:proofErr w:type="gramStart"/>
      <w:r w:rsidRPr="0089205E">
        <w:rPr>
          <w:b/>
          <w:caps/>
          <w:sz w:val="28"/>
          <w:szCs w:val="28"/>
        </w:rPr>
        <w:t>обучающихся</w:t>
      </w:r>
      <w:proofErr w:type="gramEnd"/>
    </w:p>
    <w:p w:rsidR="000E5EC6" w:rsidRPr="0089205E" w:rsidRDefault="000E5EC6" w:rsidP="000E5EC6">
      <w:pPr>
        <w:pStyle w:val="a5"/>
        <w:rPr>
          <w:rFonts w:ascii="Times New Roman" w:hAnsi="Times New Roman"/>
          <w:b/>
          <w:sz w:val="28"/>
          <w:szCs w:val="28"/>
        </w:rPr>
      </w:pPr>
    </w:p>
    <w:p w:rsidR="000E5EC6" w:rsidRPr="0089205E" w:rsidRDefault="000E5EC6" w:rsidP="000E5EC6">
      <w:pPr>
        <w:pStyle w:val="a5"/>
        <w:rPr>
          <w:rFonts w:ascii="Times New Roman" w:hAnsi="Times New Roman"/>
          <w:b/>
          <w:caps/>
          <w:sz w:val="28"/>
          <w:szCs w:val="28"/>
        </w:rPr>
      </w:pPr>
      <w:r w:rsidRPr="0089205E">
        <w:rPr>
          <w:rFonts w:ascii="Times New Roman" w:hAnsi="Times New Roman"/>
          <w:b/>
          <w:sz w:val="28"/>
          <w:szCs w:val="28"/>
        </w:rPr>
        <w:t>4.</w:t>
      </w:r>
      <w:r w:rsidRPr="0089205E">
        <w:rPr>
          <w:rFonts w:ascii="Times New Roman" w:hAnsi="Times New Roman"/>
          <w:b/>
          <w:sz w:val="28"/>
          <w:szCs w:val="28"/>
        </w:rPr>
        <w:tab/>
      </w:r>
      <w:r w:rsidRPr="0089205E">
        <w:rPr>
          <w:rFonts w:ascii="Times New Roman" w:hAnsi="Times New Roman"/>
          <w:b/>
          <w:caps/>
          <w:sz w:val="28"/>
          <w:szCs w:val="28"/>
        </w:rPr>
        <w:t>Формы и методы контроля, система оценок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Аттестация: цели, виды, форма, содержание;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Критерии оценки.</w:t>
      </w:r>
    </w:p>
    <w:p w:rsidR="000E5EC6" w:rsidRPr="0089205E" w:rsidRDefault="000E5EC6" w:rsidP="000E5EC6">
      <w:pPr>
        <w:pStyle w:val="a5"/>
        <w:rPr>
          <w:rFonts w:ascii="Times New Roman" w:hAnsi="Times New Roman"/>
          <w:b/>
          <w:sz w:val="28"/>
          <w:szCs w:val="28"/>
        </w:rPr>
      </w:pPr>
    </w:p>
    <w:p w:rsidR="000E5EC6" w:rsidRPr="0089205E" w:rsidRDefault="000E5EC6" w:rsidP="000E5EC6">
      <w:pPr>
        <w:pStyle w:val="a5"/>
        <w:rPr>
          <w:rFonts w:ascii="Times New Roman" w:hAnsi="Times New Roman"/>
          <w:b/>
          <w:caps/>
          <w:sz w:val="28"/>
          <w:szCs w:val="28"/>
        </w:rPr>
      </w:pPr>
      <w:r w:rsidRPr="0089205E">
        <w:rPr>
          <w:rFonts w:ascii="Times New Roman" w:hAnsi="Times New Roman"/>
          <w:b/>
          <w:sz w:val="28"/>
          <w:szCs w:val="28"/>
        </w:rPr>
        <w:t>5.</w:t>
      </w:r>
      <w:r w:rsidRPr="0089205E">
        <w:rPr>
          <w:rFonts w:ascii="Times New Roman" w:hAnsi="Times New Roman"/>
          <w:b/>
          <w:sz w:val="28"/>
          <w:szCs w:val="28"/>
        </w:rPr>
        <w:tab/>
      </w:r>
      <w:r w:rsidRPr="0089205E">
        <w:rPr>
          <w:rFonts w:ascii="Times New Roman" w:hAnsi="Times New Roman"/>
          <w:b/>
          <w:caps/>
          <w:sz w:val="28"/>
          <w:szCs w:val="28"/>
        </w:rPr>
        <w:t>Методическое обеспечение учебного процесса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Методические рекомендации преподавателям;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89205E"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  <w:r w:rsidRPr="0089205E">
        <w:rPr>
          <w:rFonts w:ascii="Times New Roman" w:hAnsi="Times New Roman"/>
          <w:i/>
          <w:sz w:val="28"/>
          <w:szCs w:val="28"/>
        </w:rPr>
        <w:t>.</w:t>
      </w:r>
    </w:p>
    <w:p w:rsidR="000E5EC6" w:rsidRPr="0089205E" w:rsidRDefault="000E5EC6" w:rsidP="000E5EC6">
      <w:pPr>
        <w:pStyle w:val="a5"/>
        <w:rPr>
          <w:rFonts w:ascii="Times New Roman" w:hAnsi="Times New Roman"/>
          <w:b/>
          <w:sz w:val="28"/>
          <w:szCs w:val="28"/>
        </w:rPr>
      </w:pPr>
    </w:p>
    <w:p w:rsidR="000E5EC6" w:rsidRPr="0089205E" w:rsidRDefault="000E5EC6" w:rsidP="000E5EC6">
      <w:pPr>
        <w:pStyle w:val="a5"/>
        <w:rPr>
          <w:rFonts w:ascii="Times New Roman" w:hAnsi="Times New Roman"/>
          <w:b/>
          <w:caps/>
          <w:sz w:val="28"/>
          <w:szCs w:val="28"/>
        </w:rPr>
      </w:pPr>
      <w:r w:rsidRPr="0089205E">
        <w:rPr>
          <w:rFonts w:ascii="Times New Roman" w:hAnsi="Times New Roman"/>
          <w:b/>
          <w:sz w:val="28"/>
          <w:szCs w:val="28"/>
        </w:rPr>
        <w:t>6.</w:t>
      </w:r>
      <w:r w:rsidRPr="0089205E">
        <w:rPr>
          <w:rFonts w:ascii="Times New Roman" w:hAnsi="Times New Roman"/>
          <w:b/>
          <w:sz w:val="28"/>
          <w:szCs w:val="28"/>
        </w:rPr>
        <w:tab/>
      </w:r>
      <w:r w:rsidRPr="0089205E">
        <w:rPr>
          <w:rFonts w:ascii="Times New Roman" w:hAnsi="Times New Roman"/>
          <w:b/>
          <w:caps/>
          <w:sz w:val="28"/>
          <w:szCs w:val="28"/>
        </w:rPr>
        <w:t>Список литературы и средств обучения</w:t>
      </w:r>
    </w:p>
    <w:p w:rsidR="000E5EC6" w:rsidRPr="0089205E" w:rsidRDefault="000E5EC6" w:rsidP="000E5EC6">
      <w:pPr>
        <w:pStyle w:val="a5"/>
        <w:rPr>
          <w:rFonts w:ascii="Times New Roman" w:hAnsi="Times New Roman"/>
          <w:sz w:val="28"/>
          <w:szCs w:val="28"/>
        </w:rPr>
      </w:pP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Список методической литературы.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Список учебной литературы.</w:t>
      </w:r>
    </w:p>
    <w:p w:rsidR="000E5EC6" w:rsidRPr="0089205E" w:rsidRDefault="000E5EC6" w:rsidP="000E5EC6">
      <w:pPr>
        <w:pStyle w:val="a5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Средства обучения.</w:t>
      </w:r>
    </w:p>
    <w:p w:rsidR="000E5EC6" w:rsidRPr="0089205E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Pr="0089205E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Pr="0089205E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Pr="0089205E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Pr="0089205E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Pr="0089205E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Pr="0089205E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Pr="0089205E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Pr="0089205E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Pr="0089205E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Pr="0089205E" w:rsidRDefault="000E5EC6" w:rsidP="000E5EC6">
      <w:pPr>
        <w:numPr>
          <w:ilvl w:val="0"/>
          <w:numId w:val="4"/>
        </w:numPr>
        <w:ind w:left="0"/>
        <w:jc w:val="center"/>
        <w:rPr>
          <w:b/>
          <w:sz w:val="28"/>
          <w:szCs w:val="28"/>
        </w:rPr>
      </w:pPr>
      <w:r w:rsidRPr="0089205E">
        <w:rPr>
          <w:b/>
          <w:sz w:val="28"/>
          <w:szCs w:val="28"/>
        </w:rPr>
        <w:lastRenderedPageBreak/>
        <w:t>ПОЯСНИТЕЛЬНАЯ ЗАПИСКА</w:t>
      </w:r>
    </w:p>
    <w:p w:rsidR="000E5EC6" w:rsidRPr="0089205E" w:rsidRDefault="000E5EC6" w:rsidP="000E5EC6">
      <w:pPr>
        <w:jc w:val="center"/>
        <w:rPr>
          <w:b/>
          <w:sz w:val="28"/>
          <w:szCs w:val="28"/>
        </w:rPr>
      </w:pPr>
    </w:p>
    <w:p w:rsidR="000E5EC6" w:rsidRPr="0089205E" w:rsidRDefault="000E5EC6" w:rsidP="000E5EC6">
      <w:pPr>
        <w:rPr>
          <w:b/>
          <w:i/>
          <w:sz w:val="28"/>
          <w:szCs w:val="28"/>
        </w:rPr>
      </w:pPr>
      <w:r w:rsidRPr="0089205E">
        <w:rPr>
          <w:b/>
          <w:i/>
          <w:sz w:val="28"/>
          <w:szCs w:val="28"/>
        </w:rPr>
        <w:t xml:space="preserve">Характеристика учебного предмета, его место и роль </w:t>
      </w:r>
    </w:p>
    <w:p w:rsidR="000E5EC6" w:rsidRPr="0089205E" w:rsidRDefault="000E5EC6" w:rsidP="000E5EC6">
      <w:pPr>
        <w:rPr>
          <w:b/>
          <w:i/>
          <w:sz w:val="28"/>
          <w:szCs w:val="28"/>
        </w:rPr>
      </w:pPr>
      <w:r w:rsidRPr="0089205E">
        <w:rPr>
          <w:b/>
          <w:i/>
          <w:sz w:val="28"/>
          <w:szCs w:val="28"/>
        </w:rPr>
        <w:t>в образовательном процессе</w:t>
      </w:r>
    </w:p>
    <w:p w:rsidR="000E5EC6" w:rsidRPr="0089205E" w:rsidRDefault="000E5EC6" w:rsidP="000E5EC6">
      <w:pPr>
        <w:ind w:firstLine="993"/>
        <w:jc w:val="both"/>
        <w:rPr>
          <w:sz w:val="28"/>
          <w:szCs w:val="28"/>
        </w:rPr>
      </w:pPr>
      <w:r w:rsidRPr="0089205E">
        <w:rPr>
          <w:sz w:val="28"/>
          <w:szCs w:val="28"/>
        </w:rPr>
        <w:t xml:space="preserve">Программа учебного предмета «Рисунок»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 в области изобразительного искусства в детских школах искусств. Учебный предмет «Рисунок» направлен на общехудожественное образование и воспитание подрастающего поколения, тем самым, обеспечивая формирование культурно образованной части общества, заинтересованной аудитории зрителей. </w:t>
      </w:r>
    </w:p>
    <w:p w:rsidR="000E5EC6" w:rsidRDefault="000E5EC6" w:rsidP="000E5EC6">
      <w:pPr>
        <w:ind w:firstLine="993"/>
        <w:jc w:val="both"/>
        <w:rPr>
          <w:sz w:val="28"/>
          <w:szCs w:val="28"/>
        </w:rPr>
      </w:pPr>
      <w:r w:rsidRPr="0089205E">
        <w:rPr>
          <w:sz w:val="28"/>
          <w:szCs w:val="28"/>
        </w:rPr>
        <w:t>Практические занятия изобразительным искусством на художественном отделении школы искусств – средство общего эстетического воспитания школьников. Основная их цель – развитие художественно-творческих способностей детей, обеспечивающее возможность дальнейшей творческой работы в качестве самодеятельных художников или поступления в средние профессионально-художественные учебные заведения.</w:t>
      </w:r>
    </w:p>
    <w:p w:rsidR="000E5EC6" w:rsidRPr="0089205E" w:rsidRDefault="000E5EC6" w:rsidP="000E5EC6">
      <w:pPr>
        <w:ind w:firstLine="993"/>
        <w:jc w:val="both"/>
        <w:rPr>
          <w:sz w:val="28"/>
          <w:szCs w:val="28"/>
        </w:rPr>
      </w:pPr>
    </w:p>
    <w:p w:rsidR="000E5EC6" w:rsidRPr="0089205E" w:rsidRDefault="000E5EC6" w:rsidP="000E5EC6">
      <w:pPr>
        <w:rPr>
          <w:b/>
          <w:i/>
          <w:sz w:val="28"/>
          <w:szCs w:val="28"/>
        </w:rPr>
      </w:pPr>
      <w:r w:rsidRPr="0089205E">
        <w:rPr>
          <w:b/>
          <w:i/>
          <w:sz w:val="28"/>
          <w:szCs w:val="28"/>
        </w:rPr>
        <w:t>Срок реализации учебного предмета</w:t>
      </w:r>
    </w:p>
    <w:p w:rsidR="000E5EC6" w:rsidRPr="00F77874" w:rsidRDefault="00F77874" w:rsidP="000E5EC6">
      <w:pPr>
        <w:jc w:val="both"/>
        <w:rPr>
          <w:b/>
          <w:i/>
          <w:sz w:val="28"/>
          <w:szCs w:val="28"/>
        </w:rPr>
      </w:pPr>
      <w:r w:rsidRPr="00970684">
        <w:rPr>
          <w:sz w:val="28"/>
          <w:szCs w:val="28"/>
        </w:rPr>
        <w:t>При реализации программы учебного предмета «</w:t>
      </w:r>
      <w:r>
        <w:rPr>
          <w:i/>
          <w:sz w:val="28"/>
          <w:szCs w:val="28"/>
        </w:rPr>
        <w:t>Рисунок</w:t>
      </w:r>
      <w:r w:rsidRPr="008161EE">
        <w:rPr>
          <w:sz w:val="28"/>
          <w:szCs w:val="28"/>
        </w:rPr>
        <w:t xml:space="preserve">» </w:t>
      </w:r>
      <w:r w:rsidRPr="00970684">
        <w:rPr>
          <w:sz w:val="28"/>
          <w:szCs w:val="28"/>
        </w:rPr>
        <w:t xml:space="preserve">со сроком обучения </w:t>
      </w:r>
      <w:r w:rsidR="003F359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B31D02">
        <w:rPr>
          <w:sz w:val="28"/>
          <w:szCs w:val="28"/>
        </w:rPr>
        <w:t>года</w:t>
      </w:r>
      <w:r w:rsidRPr="008161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(для детей в возрасте от </w:t>
      </w:r>
      <w:r w:rsidR="00D7226E">
        <w:rPr>
          <w:sz w:val="28"/>
          <w:szCs w:val="28"/>
        </w:rPr>
        <w:t>1</w:t>
      </w:r>
      <w:r w:rsidR="003F359D">
        <w:rPr>
          <w:sz w:val="28"/>
          <w:szCs w:val="28"/>
        </w:rPr>
        <w:t>3</w:t>
      </w:r>
      <w:r w:rsidRPr="008161EE">
        <w:rPr>
          <w:sz w:val="28"/>
          <w:szCs w:val="28"/>
        </w:rPr>
        <w:t xml:space="preserve"> лет),</w:t>
      </w:r>
      <w:r w:rsidRPr="00970684">
        <w:rPr>
          <w:sz w:val="28"/>
          <w:szCs w:val="28"/>
        </w:rPr>
        <w:t xml:space="preserve"> продолжительность учебных занятий сос</w:t>
      </w:r>
      <w:r w:rsidR="003547A9">
        <w:rPr>
          <w:sz w:val="28"/>
          <w:szCs w:val="28"/>
        </w:rPr>
        <w:t xml:space="preserve">тавляет </w:t>
      </w:r>
      <w:r w:rsidR="003F359D">
        <w:rPr>
          <w:sz w:val="28"/>
          <w:szCs w:val="28"/>
        </w:rPr>
        <w:t>34-</w:t>
      </w:r>
      <w:r w:rsidRPr="00D7226E">
        <w:rPr>
          <w:sz w:val="28"/>
          <w:szCs w:val="28"/>
        </w:rPr>
        <w:t>35</w:t>
      </w:r>
      <w:r w:rsidRPr="00970684">
        <w:rPr>
          <w:sz w:val="28"/>
          <w:szCs w:val="28"/>
        </w:rPr>
        <w:t xml:space="preserve"> </w:t>
      </w:r>
      <w:r w:rsidR="003F359D">
        <w:rPr>
          <w:sz w:val="28"/>
          <w:szCs w:val="28"/>
        </w:rPr>
        <w:t xml:space="preserve">учебных </w:t>
      </w:r>
      <w:r w:rsidRPr="00970684">
        <w:rPr>
          <w:sz w:val="28"/>
          <w:szCs w:val="28"/>
        </w:rPr>
        <w:t>недель в год.</w:t>
      </w:r>
      <w:r w:rsidRPr="00970684">
        <w:rPr>
          <w:b/>
          <w:i/>
          <w:sz w:val="28"/>
          <w:szCs w:val="28"/>
        </w:rPr>
        <w:t xml:space="preserve"> </w:t>
      </w:r>
    </w:p>
    <w:p w:rsidR="000E5EC6" w:rsidRPr="0089205E" w:rsidRDefault="000E5EC6" w:rsidP="000E5EC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E5EC6" w:rsidRPr="00E35BF4" w:rsidRDefault="000E5EC6" w:rsidP="000E5EC6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89205E">
        <w:rPr>
          <w:rFonts w:ascii="Times New Roman" w:hAnsi="Times New Roman"/>
          <w:b/>
          <w:i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B31D02" w:rsidRPr="00E35BF4" w:rsidRDefault="00B31D02" w:rsidP="000E5EC6">
      <w:pPr>
        <w:pStyle w:val="a5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000"/>
      </w:tblPr>
      <w:tblGrid>
        <w:gridCol w:w="5529"/>
        <w:gridCol w:w="1701"/>
        <w:gridCol w:w="1842"/>
      </w:tblGrid>
      <w:tr w:rsidR="00D70831" w:rsidRPr="00567A2B" w:rsidTr="00D70831">
        <w:trPr>
          <w:trHeight w:val="25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831" w:rsidRPr="00567A2B" w:rsidRDefault="00D70831" w:rsidP="00B31D02">
            <w:pPr>
              <w:pStyle w:val="a5"/>
              <w:rPr>
                <w:rFonts w:ascii="Times New Roman" w:hAnsi="Times New Roman"/>
                <w:b/>
              </w:rPr>
            </w:pPr>
            <w:r w:rsidRPr="00567A2B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831" w:rsidRPr="00567A2B" w:rsidRDefault="00D70831" w:rsidP="00B31D02">
            <w:pPr>
              <w:pStyle w:val="a5"/>
              <w:rPr>
                <w:rFonts w:ascii="Times New Roman" w:hAnsi="Times New Roman"/>
                <w:b/>
              </w:rPr>
            </w:pPr>
            <w:r w:rsidRPr="00567A2B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кл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0831" w:rsidRPr="00567A2B" w:rsidRDefault="00D70831" w:rsidP="00B31D02">
            <w:pPr>
              <w:pStyle w:val="a5"/>
              <w:rPr>
                <w:rFonts w:ascii="Times New Roman" w:hAnsi="Times New Roman"/>
                <w:b/>
              </w:rPr>
            </w:pPr>
            <w:r w:rsidRPr="00567A2B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кл</w:t>
            </w:r>
          </w:p>
        </w:tc>
      </w:tr>
      <w:tr w:rsidR="00D70831" w:rsidRPr="00567A2B" w:rsidTr="00D70831">
        <w:trPr>
          <w:trHeight w:val="271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831" w:rsidRPr="00567A2B" w:rsidRDefault="00D70831" w:rsidP="00B31D02">
            <w:pPr>
              <w:pStyle w:val="a5"/>
              <w:rPr>
                <w:rFonts w:ascii="Times New Roman" w:hAnsi="Times New Roman"/>
                <w:spacing w:val="-2"/>
              </w:rPr>
            </w:pPr>
            <w:r w:rsidRPr="00567A2B">
              <w:rPr>
                <w:rFonts w:ascii="Times New Roman" w:hAnsi="Times New Roman"/>
                <w:spacing w:val="-2"/>
              </w:rPr>
              <w:t>Продолжительность учебных занятий в год (в неделях)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831" w:rsidRPr="00864D80" w:rsidRDefault="00D70831" w:rsidP="00D70831">
            <w:pPr>
              <w:pStyle w:val="a5"/>
              <w:rPr>
                <w:rFonts w:ascii="Times New Roman" w:hAnsi="Times New Roman"/>
                <w:spacing w:val="-2"/>
              </w:rPr>
            </w:pPr>
            <w:r w:rsidRPr="00864D80">
              <w:rPr>
                <w:rFonts w:ascii="Times New Roman" w:hAnsi="Times New Roman"/>
                <w:spacing w:val="-2"/>
              </w:rPr>
              <w:t>3</w:t>
            </w:r>
            <w:r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0831" w:rsidRPr="00864D80" w:rsidRDefault="00D70831" w:rsidP="00D70831">
            <w:pPr>
              <w:pStyle w:val="a5"/>
              <w:rPr>
                <w:rFonts w:ascii="Times New Roman" w:hAnsi="Times New Roman"/>
                <w:spacing w:val="-2"/>
              </w:rPr>
            </w:pPr>
            <w:r w:rsidRPr="00864D80">
              <w:rPr>
                <w:rFonts w:ascii="Times New Roman" w:hAnsi="Times New Roman"/>
                <w:spacing w:val="-2"/>
              </w:rPr>
              <w:t>3</w:t>
            </w:r>
            <w:r>
              <w:rPr>
                <w:rFonts w:ascii="Times New Roman" w:hAnsi="Times New Roman"/>
                <w:spacing w:val="-2"/>
              </w:rPr>
              <w:t>4</w:t>
            </w:r>
          </w:p>
        </w:tc>
      </w:tr>
      <w:tr w:rsidR="00B31D02" w:rsidRPr="00EA088A" w:rsidTr="00B31D02">
        <w:trPr>
          <w:trHeight w:val="323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FF"/>
          </w:tcPr>
          <w:p w:rsidR="00B31D02" w:rsidRPr="005B6D9A" w:rsidRDefault="005B6D9A" w:rsidP="00D7083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5B6D9A">
              <w:rPr>
                <w:rFonts w:ascii="Times New Roman" w:hAnsi="Times New Roman"/>
                <w:b/>
                <w:i/>
                <w:spacing w:val="-2"/>
                <w:sz w:val="24"/>
              </w:rPr>
              <w:t xml:space="preserve">Срок реализации </w:t>
            </w:r>
            <w:r w:rsidR="00D70831">
              <w:rPr>
                <w:rFonts w:ascii="Times New Roman" w:hAnsi="Times New Roman"/>
                <w:b/>
                <w:spacing w:val="-2"/>
                <w:sz w:val="24"/>
              </w:rPr>
              <w:t xml:space="preserve">2 года (от </w:t>
            </w:r>
            <w:r w:rsidR="00D7226E">
              <w:rPr>
                <w:rFonts w:ascii="Times New Roman" w:hAnsi="Times New Roman"/>
                <w:b/>
                <w:spacing w:val="-2"/>
                <w:sz w:val="24"/>
              </w:rPr>
              <w:t>1</w:t>
            </w:r>
            <w:r w:rsidR="00D70831">
              <w:rPr>
                <w:rFonts w:ascii="Times New Roman" w:hAnsi="Times New Roman"/>
                <w:b/>
                <w:spacing w:val="-2"/>
                <w:sz w:val="24"/>
              </w:rPr>
              <w:t>3</w:t>
            </w:r>
            <w:r w:rsidRPr="005B6D9A">
              <w:rPr>
                <w:rFonts w:ascii="Times New Roman" w:hAnsi="Times New Roman"/>
                <w:b/>
                <w:spacing w:val="-2"/>
                <w:sz w:val="24"/>
              </w:rPr>
              <w:t xml:space="preserve"> лет)</w:t>
            </w:r>
          </w:p>
        </w:tc>
      </w:tr>
      <w:tr w:rsidR="00D70831" w:rsidRPr="00EA088A" w:rsidTr="00D70831">
        <w:trPr>
          <w:trHeight w:val="22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831" w:rsidRPr="005B6D9A" w:rsidRDefault="00D70831" w:rsidP="00B31D02">
            <w:pPr>
              <w:pStyle w:val="a5"/>
              <w:rPr>
                <w:rFonts w:ascii="Times New Roman" w:hAnsi="Times New Roman"/>
              </w:rPr>
            </w:pPr>
            <w:r w:rsidRPr="005B6D9A">
              <w:rPr>
                <w:rFonts w:ascii="Times New Roman" w:hAnsi="Times New Roman"/>
              </w:rPr>
              <w:t xml:space="preserve">Количество часов на </w:t>
            </w:r>
            <w:r w:rsidRPr="005B6D9A">
              <w:rPr>
                <w:rFonts w:ascii="Times New Roman" w:hAnsi="Times New Roman"/>
                <w:b/>
                <w:bCs/>
              </w:rPr>
              <w:t>аудиторные</w:t>
            </w:r>
            <w:r w:rsidRPr="005B6D9A">
              <w:rPr>
                <w:rFonts w:ascii="Times New Roman" w:hAnsi="Times New Roman"/>
                <w:b/>
              </w:rPr>
              <w:t xml:space="preserve"> занятия</w:t>
            </w:r>
            <w:r w:rsidRPr="005B6D9A">
              <w:rPr>
                <w:rFonts w:ascii="Times New Roman" w:hAnsi="Times New Roman"/>
              </w:rPr>
              <w:t xml:space="preserve"> в неделю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831" w:rsidRPr="005B6D9A" w:rsidRDefault="00D70831" w:rsidP="00B31D02">
            <w:pPr>
              <w:pStyle w:val="a5"/>
              <w:rPr>
                <w:rFonts w:ascii="Times New Roman" w:hAnsi="Times New Roman"/>
                <w:b/>
              </w:rPr>
            </w:pPr>
            <w:r w:rsidRPr="005B6D9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0831" w:rsidRPr="005B6D9A" w:rsidRDefault="00D70831" w:rsidP="00B31D02">
            <w:pPr>
              <w:pStyle w:val="a5"/>
              <w:rPr>
                <w:rFonts w:ascii="Times New Roman" w:hAnsi="Times New Roman"/>
                <w:b/>
              </w:rPr>
            </w:pPr>
            <w:r w:rsidRPr="005B6D9A">
              <w:rPr>
                <w:rFonts w:ascii="Times New Roman" w:hAnsi="Times New Roman"/>
                <w:b/>
              </w:rPr>
              <w:t>2</w:t>
            </w:r>
          </w:p>
        </w:tc>
      </w:tr>
    </w:tbl>
    <w:p w:rsidR="000E5EC6" w:rsidRPr="00B31D02" w:rsidRDefault="000E5EC6" w:rsidP="000E5EC6">
      <w:pPr>
        <w:pStyle w:val="a8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0E5EC6" w:rsidRDefault="000E5EC6" w:rsidP="000E5EC6">
      <w:pPr>
        <w:pStyle w:val="a8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05E">
        <w:rPr>
          <w:rFonts w:ascii="Times New Roman" w:hAnsi="Times New Roman"/>
          <w:sz w:val="28"/>
          <w:szCs w:val="28"/>
        </w:rPr>
        <w:t xml:space="preserve">В связи с большой загруженностью учащихся в общеобразовательной </w:t>
      </w:r>
      <w:r w:rsidRPr="00970F3F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89205E">
        <w:rPr>
          <w:rFonts w:ascii="Times New Roman" w:hAnsi="Times New Roman"/>
          <w:sz w:val="28"/>
          <w:szCs w:val="28"/>
        </w:rPr>
        <w:t>самостоятельная работа программой не предусмотрена.</w:t>
      </w:r>
    </w:p>
    <w:p w:rsidR="000E5EC6" w:rsidRDefault="000E5EC6" w:rsidP="000E5EC6">
      <w:pPr>
        <w:rPr>
          <w:b/>
          <w:i/>
          <w:sz w:val="28"/>
          <w:szCs w:val="28"/>
        </w:rPr>
      </w:pPr>
    </w:p>
    <w:p w:rsidR="00B31D02" w:rsidRPr="0089205E" w:rsidRDefault="00B31D02" w:rsidP="00B31D02">
      <w:pPr>
        <w:rPr>
          <w:b/>
          <w:i/>
          <w:sz w:val="28"/>
          <w:szCs w:val="28"/>
        </w:rPr>
      </w:pPr>
      <w:r w:rsidRPr="0089205E">
        <w:rPr>
          <w:b/>
          <w:i/>
          <w:sz w:val="28"/>
          <w:szCs w:val="28"/>
        </w:rPr>
        <w:t>Форма проведения учебных занятий</w:t>
      </w:r>
    </w:p>
    <w:p w:rsidR="00B31D02" w:rsidRPr="0089205E" w:rsidRDefault="00B31D02" w:rsidP="00B31D02">
      <w:pPr>
        <w:jc w:val="both"/>
        <w:rPr>
          <w:sz w:val="28"/>
          <w:szCs w:val="28"/>
        </w:rPr>
      </w:pPr>
      <w:r w:rsidRPr="0089205E">
        <w:rPr>
          <w:color w:val="000000"/>
          <w:sz w:val="28"/>
          <w:szCs w:val="28"/>
        </w:rPr>
        <w:t>Занятия проводятся в мелкогрупповой форме, численность учащихся в группе составляет от 4 до 1</w:t>
      </w:r>
      <w:r w:rsidR="005B6D9A">
        <w:rPr>
          <w:color w:val="000000"/>
          <w:sz w:val="28"/>
          <w:szCs w:val="28"/>
        </w:rPr>
        <w:t>0</w:t>
      </w:r>
      <w:r w:rsidRPr="0089205E">
        <w:rPr>
          <w:color w:val="000000"/>
          <w:sz w:val="28"/>
          <w:szCs w:val="28"/>
        </w:rPr>
        <w:t xml:space="preserve"> человек. </w:t>
      </w:r>
      <w:r w:rsidRPr="0089205E">
        <w:rPr>
          <w:rFonts w:eastAsia="Geeza Pro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  <w:r w:rsidRPr="00F77874">
        <w:rPr>
          <w:szCs w:val="28"/>
        </w:rPr>
        <w:t xml:space="preserve"> </w:t>
      </w:r>
      <w:r w:rsidRPr="00F77874">
        <w:rPr>
          <w:sz w:val="28"/>
          <w:szCs w:val="28"/>
        </w:rPr>
        <w:t>Рекомендуемая продолжительность урока – 40 минут</w:t>
      </w:r>
    </w:p>
    <w:p w:rsidR="00B31D02" w:rsidRPr="0089205E" w:rsidRDefault="00B31D02" w:rsidP="000E5EC6">
      <w:pPr>
        <w:rPr>
          <w:b/>
          <w:i/>
          <w:sz w:val="28"/>
          <w:szCs w:val="28"/>
        </w:rPr>
      </w:pPr>
    </w:p>
    <w:p w:rsidR="00B31D02" w:rsidRDefault="000E5EC6" w:rsidP="000E5EC6">
      <w:pPr>
        <w:rPr>
          <w:b/>
          <w:i/>
          <w:sz w:val="28"/>
          <w:szCs w:val="28"/>
        </w:rPr>
      </w:pPr>
      <w:r w:rsidRPr="0089205E">
        <w:rPr>
          <w:b/>
          <w:i/>
          <w:sz w:val="28"/>
          <w:szCs w:val="28"/>
        </w:rPr>
        <w:lastRenderedPageBreak/>
        <w:t>Сведения о затратах учебного времени</w:t>
      </w:r>
    </w:p>
    <w:p w:rsidR="00B31D02" w:rsidRDefault="00B31D02" w:rsidP="000E5EC6">
      <w:pPr>
        <w:rPr>
          <w:b/>
          <w:i/>
          <w:sz w:val="28"/>
          <w:szCs w:val="28"/>
        </w:rPr>
      </w:pPr>
    </w:p>
    <w:tbl>
      <w:tblPr>
        <w:tblW w:w="0" w:type="auto"/>
        <w:jc w:val="center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7"/>
        <w:gridCol w:w="2483"/>
        <w:gridCol w:w="2483"/>
        <w:gridCol w:w="1871"/>
      </w:tblGrid>
      <w:tr w:rsidR="00B31D02" w:rsidRPr="00704306" w:rsidTr="00B31D02">
        <w:trPr>
          <w:jc w:val="center"/>
        </w:trPr>
        <w:tc>
          <w:tcPr>
            <w:tcW w:w="2577" w:type="dxa"/>
            <w:shd w:val="clear" w:color="auto" w:fill="auto"/>
            <w:vAlign w:val="center"/>
          </w:tcPr>
          <w:p w:rsidR="00B31D02" w:rsidRPr="00704306" w:rsidRDefault="00B31D02" w:rsidP="00B31D02">
            <w:pPr>
              <w:jc w:val="center"/>
              <w:rPr>
                <w:b/>
              </w:rPr>
            </w:pPr>
            <w:r w:rsidRPr="00704306">
              <w:rPr>
                <w:b/>
              </w:rPr>
              <w:t>Вид учебной работы,</w:t>
            </w:r>
          </w:p>
          <w:p w:rsidR="00B31D02" w:rsidRPr="00704306" w:rsidRDefault="00B31D02" w:rsidP="00B31D02">
            <w:pPr>
              <w:jc w:val="center"/>
              <w:rPr>
                <w:b/>
              </w:rPr>
            </w:pPr>
            <w:r w:rsidRPr="00704306">
              <w:rPr>
                <w:b/>
              </w:rPr>
              <w:t>нагрузки,</w:t>
            </w:r>
          </w:p>
        </w:tc>
        <w:tc>
          <w:tcPr>
            <w:tcW w:w="4966" w:type="dxa"/>
            <w:gridSpan w:val="2"/>
            <w:shd w:val="clear" w:color="auto" w:fill="auto"/>
            <w:vAlign w:val="center"/>
          </w:tcPr>
          <w:p w:rsidR="00B31D02" w:rsidRPr="00704306" w:rsidRDefault="00B31D02" w:rsidP="00B31D02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04306">
              <w:rPr>
                <w:rFonts w:cs="Times New Roman"/>
                <w:b/>
                <w:sz w:val="22"/>
                <w:szCs w:val="22"/>
              </w:rPr>
              <w:t>Затраты учебного времени</w:t>
            </w:r>
          </w:p>
        </w:tc>
        <w:tc>
          <w:tcPr>
            <w:tcW w:w="1871" w:type="dxa"/>
            <w:vMerge w:val="restart"/>
            <w:shd w:val="clear" w:color="auto" w:fill="auto"/>
            <w:vAlign w:val="center"/>
          </w:tcPr>
          <w:p w:rsidR="00B31D02" w:rsidRPr="00704306" w:rsidRDefault="00B31D02" w:rsidP="00B31D02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04306">
              <w:rPr>
                <w:rFonts w:cs="Times New Roman"/>
                <w:b/>
                <w:sz w:val="22"/>
                <w:szCs w:val="22"/>
              </w:rPr>
              <w:t>Всего часов</w:t>
            </w:r>
          </w:p>
        </w:tc>
      </w:tr>
      <w:tr w:rsidR="00A7625E" w:rsidRPr="00704306" w:rsidTr="003F359D">
        <w:trPr>
          <w:jc w:val="center"/>
        </w:trPr>
        <w:tc>
          <w:tcPr>
            <w:tcW w:w="2577" w:type="dxa"/>
            <w:shd w:val="clear" w:color="auto" w:fill="auto"/>
            <w:vAlign w:val="center"/>
          </w:tcPr>
          <w:p w:rsidR="00A7625E" w:rsidRPr="00704306" w:rsidRDefault="00A7625E" w:rsidP="00B31D02">
            <w:pPr>
              <w:rPr>
                <w:b/>
              </w:rPr>
            </w:pPr>
            <w:r w:rsidRPr="00704306">
              <w:rPr>
                <w:b/>
              </w:rPr>
              <w:t>Годы обучения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7625E" w:rsidRPr="00704306" w:rsidRDefault="00A7625E" w:rsidP="00B31D02">
            <w:pPr>
              <w:jc w:val="center"/>
              <w:rPr>
                <w:b/>
              </w:rPr>
            </w:pPr>
            <w:r w:rsidRPr="00704306">
              <w:rPr>
                <w:b/>
              </w:rPr>
              <w:t xml:space="preserve">1-й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7625E" w:rsidRPr="00704306" w:rsidRDefault="00A7625E" w:rsidP="00B31D02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04306">
              <w:rPr>
                <w:b/>
              </w:rPr>
              <w:t xml:space="preserve">2-й </w:t>
            </w: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A7625E" w:rsidRPr="00704306" w:rsidRDefault="00A7625E" w:rsidP="00B31D0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7625E" w:rsidRPr="00704306" w:rsidTr="003F359D">
        <w:trPr>
          <w:trHeight w:val="150"/>
          <w:jc w:val="center"/>
        </w:trPr>
        <w:tc>
          <w:tcPr>
            <w:tcW w:w="2577" w:type="dxa"/>
            <w:shd w:val="clear" w:color="auto" w:fill="auto"/>
          </w:tcPr>
          <w:p w:rsidR="00A7625E" w:rsidRPr="00704306" w:rsidRDefault="00A7625E" w:rsidP="00B31D02">
            <w:r w:rsidRPr="00704306">
              <w:t>Количество недель</w:t>
            </w:r>
          </w:p>
        </w:tc>
        <w:tc>
          <w:tcPr>
            <w:tcW w:w="2483" w:type="dxa"/>
            <w:shd w:val="clear" w:color="auto" w:fill="auto"/>
          </w:tcPr>
          <w:p w:rsidR="00A7625E" w:rsidRPr="00704306" w:rsidRDefault="00A7625E" w:rsidP="00D70831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704306">
              <w:rPr>
                <w:rFonts w:cs="Times New Roman"/>
                <w:sz w:val="22"/>
                <w:szCs w:val="22"/>
              </w:rPr>
              <w:t>3</w:t>
            </w: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483" w:type="dxa"/>
            <w:shd w:val="clear" w:color="auto" w:fill="auto"/>
          </w:tcPr>
          <w:p w:rsidR="00A7625E" w:rsidRPr="00704306" w:rsidRDefault="00A7625E" w:rsidP="00B31D0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704306">
              <w:rPr>
                <w:rFonts w:cs="Times New Roman"/>
                <w:sz w:val="22"/>
                <w:szCs w:val="22"/>
              </w:rPr>
              <w:t>3</w:t>
            </w: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871" w:type="dxa"/>
            <w:vMerge/>
            <w:shd w:val="clear" w:color="auto" w:fill="auto"/>
          </w:tcPr>
          <w:p w:rsidR="00A7625E" w:rsidRPr="00704306" w:rsidRDefault="00A7625E" w:rsidP="00B31D0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31D02" w:rsidRPr="00704306" w:rsidTr="00B31D02">
        <w:trPr>
          <w:trHeight w:val="150"/>
          <w:jc w:val="center"/>
        </w:trPr>
        <w:tc>
          <w:tcPr>
            <w:tcW w:w="7543" w:type="dxa"/>
            <w:gridSpan w:val="3"/>
            <w:shd w:val="clear" w:color="auto" w:fill="CCFFFF"/>
          </w:tcPr>
          <w:p w:rsidR="00B31D02" w:rsidRPr="00545D89" w:rsidRDefault="00B31D02" w:rsidP="00A7625E">
            <w:pPr>
              <w:pStyle w:val="Standard"/>
              <w:jc w:val="center"/>
              <w:rPr>
                <w:rFonts w:cs="Times New Roman"/>
                <w:i/>
                <w:sz w:val="24"/>
              </w:rPr>
            </w:pPr>
            <w:r w:rsidRPr="00545D89">
              <w:rPr>
                <w:rFonts w:cs="Times New Roman"/>
                <w:b/>
                <w:i/>
                <w:spacing w:val="-2"/>
                <w:sz w:val="24"/>
              </w:rPr>
              <w:t xml:space="preserve">Срок реализации </w:t>
            </w:r>
            <w:r w:rsidR="00A7625E">
              <w:rPr>
                <w:b/>
                <w:spacing w:val="-2"/>
                <w:sz w:val="24"/>
              </w:rPr>
              <w:t>2</w:t>
            </w:r>
            <w:r w:rsidRPr="00545D89">
              <w:rPr>
                <w:b/>
                <w:spacing w:val="-2"/>
                <w:sz w:val="24"/>
              </w:rPr>
              <w:t xml:space="preserve"> года (от </w:t>
            </w:r>
            <w:r w:rsidR="00A7625E">
              <w:rPr>
                <w:b/>
                <w:spacing w:val="-2"/>
                <w:sz w:val="24"/>
              </w:rPr>
              <w:t>13</w:t>
            </w:r>
            <w:r w:rsidRPr="00545D89">
              <w:rPr>
                <w:b/>
                <w:spacing w:val="-2"/>
                <w:sz w:val="24"/>
              </w:rPr>
              <w:t xml:space="preserve"> лет)</w:t>
            </w:r>
          </w:p>
        </w:tc>
        <w:tc>
          <w:tcPr>
            <w:tcW w:w="1871" w:type="dxa"/>
            <w:shd w:val="clear" w:color="auto" w:fill="auto"/>
          </w:tcPr>
          <w:p w:rsidR="00B31D02" w:rsidRPr="00704306" w:rsidRDefault="00A7625E" w:rsidP="00B31D0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136</w:t>
            </w:r>
          </w:p>
        </w:tc>
      </w:tr>
      <w:tr w:rsidR="00A7625E" w:rsidRPr="00704306" w:rsidTr="003F359D">
        <w:trPr>
          <w:jc w:val="center"/>
        </w:trPr>
        <w:tc>
          <w:tcPr>
            <w:tcW w:w="2577" w:type="dxa"/>
            <w:shd w:val="clear" w:color="auto" w:fill="auto"/>
          </w:tcPr>
          <w:p w:rsidR="00A7625E" w:rsidRPr="00704306" w:rsidRDefault="00A7625E" w:rsidP="00B31D02">
            <w:r w:rsidRPr="00704306">
              <w:t xml:space="preserve">Аудиторные занятия </w:t>
            </w:r>
          </w:p>
        </w:tc>
        <w:tc>
          <w:tcPr>
            <w:tcW w:w="2483" w:type="dxa"/>
            <w:shd w:val="clear" w:color="auto" w:fill="auto"/>
          </w:tcPr>
          <w:p w:rsidR="00A7625E" w:rsidRPr="00704306" w:rsidRDefault="00A7625E" w:rsidP="00B31D0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68</w:t>
            </w:r>
          </w:p>
        </w:tc>
        <w:tc>
          <w:tcPr>
            <w:tcW w:w="2483" w:type="dxa"/>
            <w:shd w:val="clear" w:color="auto" w:fill="auto"/>
          </w:tcPr>
          <w:p w:rsidR="00A7625E" w:rsidRPr="00704306" w:rsidRDefault="00A7625E" w:rsidP="00B31D0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68</w:t>
            </w:r>
          </w:p>
        </w:tc>
        <w:tc>
          <w:tcPr>
            <w:tcW w:w="1871" w:type="dxa"/>
            <w:shd w:val="clear" w:color="auto" w:fill="auto"/>
          </w:tcPr>
          <w:p w:rsidR="00A7625E" w:rsidRPr="00704306" w:rsidRDefault="00A7625E" w:rsidP="00B31D0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0E5EC6" w:rsidRPr="0089205E" w:rsidRDefault="000E5EC6" w:rsidP="000E5EC6">
      <w:pPr>
        <w:rPr>
          <w:sz w:val="28"/>
          <w:szCs w:val="28"/>
        </w:rPr>
      </w:pPr>
    </w:p>
    <w:p w:rsidR="000E5EC6" w:rsidRPr="0089205E" w:rsidRDefault="000E5EC6" w:rsidP="000E5EC6">
      <w:pPr>
        <w:jc w:val="both"/>
        <w:rPr>
          <w:sz w:val="28"/>
          <w:szCs w:val="28"/>
        </w:rPr>
      </w:pPr>
    </w:p>
    <w:p w:rsidR="000E5EC6" w:rsidRPr="0089205E" w:rsidRDefault="000E5EC6" w:rsidP="000E5EC6">
      <w:pPr>
        <w:rPr>
          <w:b/>
          <w:i/>
          <w:sz w:val="28"/>
          <w:szCs w:val="28"/>
        </w:rPr>
      </w:pPr>
      <w:r w:rsidRPr="0089205E">
        <w:rPr>
          <w:b/>
          <w:i/>
          <w:sz w:val="28"/>
          <w:szCs w:val="28"/>
        </w:rPr>
        <w:t>Цель и задачи учебного предмета</w:t>
      </w:r>
    </w:p>
    <w:p w:rsidR="000E5EC6" w:rsidRPr="0089205E" w:rsidRDefault="000E5EC6" w:rsidP="000E5EC6">
      <w:pPr>
        <w:shd w:val="clear" w:color="auto" w:fill="FFFFFF"/>
        <w:rPr>
          <w:b/>
          <w:i/>
          <w:caps/>
          <w:color w:val="000000"/>
          <w:sz w:val="28"/>
          <w:szCs w:val="28"/>
        </w:rPr>
      </w:pPr>
      <w:r w:rsidRPr="0089205E">
        <w:rPr>
          <w:b/>
          <w:i/>
          <w:color w:val="000000"/>
          <w:sz w:val="28"/>
          <w:szCs w:val="28"/>
        </w:rPr>
        <w:t>Цель</w:t>
      </w:r>
      <w:r>
        <w:rPr>
          <w:b/>
          <w:i/>
          <w:color w:val="000000"/>
          <w:sz w:val="28"/>
          <w:szCs w:val="28"/>
        </w:rPr>
        <w:t xml:space="preserve">ю </w:t>
      </w:r>
      <w:r w:rsidRPr="0089205E">
        <w:rPr>
          <w:b/>
          <w:i/>
          <w:color w:val="000000"/>
          <w:sz w:val="28"/>
          <w:szCs w:val="28"/>
        </w:rPr>
        <w:t xml:space="preserve"> </w:t>
      </w:r>
      <w:r w:rsidRPr="0089205E">
        <w:rPr>
          <w:sz w:val="28"/>
          <w:szCs w:val="28"/>
        </w:rPr>
        <w:t xml:space="preserve">является общеэстетическое воспитание, </w:t>
      </w:r>
      <w:r w:rsidRPr="0089205E">
        <w:rPr>
          <w:color w:val="000000"/>
          <w:sz w:val="28"/>
          <w:szCs w:val="28"/>
        </w:rPr>
        <w:t xml:space="preserve">формирование практических умений и навыков, развитие творческой индивидуальности учащегося, </w:t>
      </w:r>
      <w:r w:rsidRPr="0089205E">
        <w:rPr>
          <w:sz w:val="28"/>
          <w:szCs w:val="28"/>
        </w:rPr>
        <w:t>формирование устойчивого интереса к творческой деятельности.</w:t>
      </w:r>
    </w:p>
    <w:p w:rsidR="000E5EC6" w:rsidRPr="0089205E" w:rsidRDefault="000E5EC6" w:rsidP="000E5EC6">
      <w:pPr>
        <w:shd w:val="clear" w:color="auto" w:fill="FFFFFF"/>
        <w:rPr>
          <w:b/>
          <w:i/>
          <w:caps/>
          <w:color w:val="000000"/>
          <w:sz w:val="28"/>
          <w:szCs w:val="28"/>
        </w:rPr>
      </w:pPr>
      <w:r w:rsidRPr="0089205E">
        <w:rPr>
          <w:b/>
          <w:i/>
          <w:color w:val="000000"/>
          <w:sz w:val="28"/>
          <w:szCs w:val="28"/>
        </w:rPr>
        <w:t>Задачи учебного предмета</w:t>
      </w:r>
    </w:p>
    <w:p w:rsidR="000E5EC6" w:rsidRPr="0089205E" w:rsidRDefault="000E5EC6" w:rsidP="000E5EC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9205E">
        <w:rPr>
          <w:sz w:val="28"/>
          <w:szCs w:val="28"/>
        </w:rPr>
        <w:t>знакомство учащихся с первичными знаниями о видах и жанрах изобразительного искусства</w:t>
      </w:r>
      <w:r w:rsidRPr="0089205E">
        <w:rPr>
          <w:color w:val="000000"/>
          <w:sz w:val="28"/>
          <w:szCs w:val="28"/>
        </w:rPr>
        <w:t>;</w:t>
      </w:r>
    </w:p>
    <w:p w:rsidR="000E5EC6" w:rsidRPr="0089205E" w:rsidRDefault="000E5EC6" w:rsidP="000E5EC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9205E">
        <w:rPr>
          <w:color w:val="000000"/>
          <w:sz w:val="28"/>
          <w:szCs w:val="28"/>
        </w:rPr>
        <w:t xml:space="preserve">формирование знаний о </w:t>
      </w:r>
      <w:r w:rsidRPr="0089205E">
        <w:rPr>
          <w:sz w:val="28"/>
          <w:szCs w:val="28"/>
        </w:rPr>
        <w:t>правилах изображения предметов с натуры и по памяти</w:t>
      </w:r>
      <w:r w:rsidRPr="0089205E">
        <w:rPr>
          <w:color w:val="000000"/>
          <w:sz w:val="28"/>
          <w:szCs w:val="28"/>
        </w:rPr>
        <w:t>;</w:t>
      </w:r>
    </w:p>
    <w:p w:rsidR="000E5EC6" w:rsidRPr="0089205E" w:rsidRDefault="000E5EC6" w:rsidP="000E5EC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9205E">
        <w:rPr>
          <w:color w:val="000000"/>
          <w:sz w:val="28"/>
          <w:szCs w:val="28"/>
        </w:rPr>
        <w:t>формирование знаний об</w:t>
      </w:r>
      <w:r w:rsidRPr="0089205E">
        <w:rPr>
          <w:sz w:val="28"/>
          <w:szCs w:val="28"/>
        </w:rPr>
        <w:t xml:space="preserve"> основах цветоведения</w:t>
      </w:r>
      <w:r w:rsidRPr="0089205E">
        <w:rPr>
          <w:color w:val="000000"/>
          <w:sz w:val="28"/>
          <w:szCs w:val="28"/>
        </w:rPr>
        <w:t>;</w:t>
      </w:r>
    </w:p>
    <w:p w:rsidR="000E5EC6" w:rsidRPr="0089205E" w:rsidRDefault="000E5EC6" w:rsidP="000E5EC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9205E">
        <w:rPr>
          <w:color w:val="000000"/>
          <w:sz w:val="28"/>
          <w:szCs w:val="28"/>
        </w:rPr>
        <w:t xml:space="preserve">формирование знаний </w:t>
      </w:r>
      <w:r w:rsidRPr="0089205E">
        <w:rPr>
          <w:sz w:val="28"/>
          <w:szCs w:val="28"/>
        </w:rPr>
        <w:t>о формальной композиции</w:t>
      </w:r>
      <w:r w:rsidRPr="0089205E">
        <w:rPr>
          <w:color w:val="000000"/>
          <w:sz w:val="28"/>
          <w:szCs w:val="28"/>
        </w:rPr>
        <w:t>;</w:t>
      </w:r>
    </w:p>
    <w:p w:rsidR="000E5EC6" w:rsidRPr="0089205E" w:rsidRDefault="000E5EC6" w:rsidP="000E5EC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9205E">
        <w:rPr>
          <w:color w:val="000000"/>
          <w:sz w:val="28"/>
          <w:szCs w:val="28"/>
        </w:rPr>
        <w:t>формирование умений и навыков</w:t>
      </w:r>
      <w:r w:rsidRPr="0089205E">
        <w:rPr>
          <w:sz w:val="28"/>
          <w:szCs w:val="28"/>
        </w:rPr>
        <w:t xml:space="preserve"> работы с различными художественными материалами и техниками</w:t>
      </w:r>
      <w:r w:rsidRPr="0089205E">
        <w:rPr>
          <w:color w:val="000000"/>
          <w:sz w:val="28"/>
          <w:szCs w:val="28"/>
        </w:rPr>
        <w:t>;</w:t>
      </w:r>
    </w:p>
    <w:p w:rsidR="000E5EC6" w:rsidRPr="0089205E" w:rsidRDefault="000E5EC6" w:rsidP="000E5EC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9205E">
        <w:rPr>
          <w:color w:val="000000"/>
          <w:sz w:val="28"/>
          <w:szCs w:val="28"/>
        </w:rPr>
        <w:t>развитие творческой индивидуальности учащегося, его личностной свободы в процессе создания художественного образа;</w:t>
      </w:r>
    </w:p>
    <w:p w:rsidR="000E5EC6" w:rsidRPr="0089205E" w:rsidRDefault="000E5EC6" w:rsidP="000E5EC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9205E">
        <w:rPr>
          <w:color w:val="000000"/>
          <w:sz w:val="28"/>
          <w:szCs w:val="28"/>
        </w:rPr>
        <w:t>развитие зрительной и вербальной памяти;</w:t>
      </w:r>
    </w:p>
    <w:p w:rsidR="000E5EC6" w:rsidRPr="0089205E" w:rsidRDefault="000E5EC6" w:rsidP="000E5EC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9205E">
        <w:rPr>
          <w:color w:val="000000"/>
          <w:sz w:val="28"/>
          <w:szCs w:val="28"/>
        </w:rPr>
        <w:t>развитие образного мышления и воображения;</w:t>
      </w:r>
    </w:p>
    <w:p w:rsidR="000E5EC6" w:rsidRPr="0089205E" w:rsidRDefault="000E5EC6" w:rsidP="000E5EC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9205E">
        <w:rPr>
          <w:color w:val="000000"/>
          <w:sz w:val="28"/>
          <w:szCs w:val="28"/>
        </w:rPr>
        <w:t>формирование эстетических взглядов, нравственных установок и потребностей общения с духовными ценностями, произведениями искусства;</w:t>
      </w:r>
    </w:p>
    <w:p w:rsidR="000E5EC6" w:rsidRPr="0089205E" w:rsidRDefault="000E5EC6" w:rsidP="000E5EC6">
      <w:pPr>
        <w:numPr>
          <w:ilvl w:val="0"/>
          <w:numId w:val="5"/>
        </w:numPr>
        <w:shd w:val="clear" w:color="auto" w:fill="FFFFFF"/>
        <w:jc w:val="both"/>
        <w:rPr>
          <w:rStyle w:val="a7"/>
          <w:i w:val="0"/>
          <w:iCs w:val="0"/>
          <w:color w:val="000000"/>
          <w:sz w:val="28"/>
          <w:szCs w:val="28"/>
        </w:rPr>
      </w:pPr>
      <w:r w:rsidRPr="0089205E">
        <w:rPr>
          <w:color w:val="000000"/>
          <w:sz w:val="28"/>
          <w:szCs w:val="28"/>
        </w:rPr>
        <w:t>воспитание активного зрителя, способного воспринимать прекрасное.</w:t>
      </w:r>
    </w:p>
    <w:p w:rsidR="000E5EC6" w:rsidRPr="0089205E" w:rsidRDefault="000E5EC6" w:rsidP="000E5EC6">
      <w:pPr>
        <w:jc w:val="both"/>
        <w:rPr>
          <w:sz w:val="28"/>
          <w:szCs w:val="28"/>
        </w:rPr>
      </w:pPr>
    </w:p>
    <w:p w:rsidR="000E5EC6" w:rsidRPr="0089205E" w:rsidRDefault="000E5EC6" w:rsidP="000E5EC6">
      <w:pPr>
        <w:rPr>
          <w:rStyle w:val="a7"/>
          <w:b/>
          <w:caps/>
          <w:sz w:val="28"/>
          <w:szCs w:val="28"/>
        </w:rPr>
      </w:pPr>
      <w:r w:rsidRPr="0089205E">
        <w:rPr>
          <w:rStyle w:val="a7"/>
          <w:b/>
          <w:sz w:val="28"/>
          <w:szCs w:val="28"/>
        </w:rPr>
        <w:t>Структура программы учебного предмета</w:t>
      </w:r>
    </w:p>
    <w:p w:rsidR="000E5EC6" w:rsidRPr="0089205E" w:rsidRDefault="000E5EC6" w:rsidP="000E5EC6">
      <w:pPr>
        <w:jc w:val="both"/>
        <w:rPr>
          <w:rStyle w:val="a7"/>
          <w:i w:val="0"/>
          <w:sz w:val="28"/>
          <w:szCs w:val="28"/>
        </w:rPr>
      </w:pPr>
      <w:r w:rsidRPr="0089205E">
        <w:rPr>
          <w:rStyle w:val="a7"/>
          <w:i w:val="0"/>
          <w:sz w:val="28"/>
          <w:szCs w:val="28"/>
        </w:rPr>
        <w:t>Программа содержит следующие разделы, отражающие основные характеристики учебного процесса:</w:t>
      </w:r>
    </w:p>
    <w:p w:rsidR="000E5EC6" w:rsidRPr="0089205E" w:rsidRDefault="000E5EC6" w:rsidP="000E5EC6">
      <w:pPr>
        <w:numPr>
          <w:ilvl w:val="0"/>
          <w:numId w:val="6"/>
        </w:numPr>
        <w:jc w:val="both"/>
        <w:rPr>
          <w:rStyle w:val="a7"/>
          <w:i w:val="0"/>
          <w:sz w:val="28"/>
          <w:szCs w:val="28"/>
        </w:rPr>
      </w:pPr>
      <w:r w:rsidRPr="0089205E">
        <w:rPr>
          <w:rStyle w:val="a7"/>
          <w:i w:val="0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0E5EC6" w:rsidRPr="0089205E" w:rsidRDefault="000E5EC6" w:rsidP="000E5EC6">
      <w:pPr>
        <w:numPr>
          <w:ilvl w:val="0"/>
          <w:numId w:val="6"/>
        </w:numPr>
        <w:jc w:val="both"/>
        <w:rPr>
          <w:rStyle w:val="a7"/>
          <w:i w:val="0"/>
          <w:sz w:val="28"/>
          <w:szCs w:val="28"/>
        </w:rPr>
      </w:pPr>
      <w:r w:rsidRPr="0089205E">
        <w:rPr>
          <w:rStyle w:val="a7"/>
          <w:i w:val="0"/>
          <w:sz w:val="28"/>
          <w:szCs w:val="28"/>
        </w:rPr>
        <w:t>распределение учебного материала по годам обучения;</w:t>
      </w:r>
    </w:p>
    <w:p w:rsidR="000E5EC6" w:rsidRPr="0089205E" w:rsidRDefault="000E5EC6" w:rsidP="000E5EC6">
      <w:pPr>
        <w:numPr>
          <w:ilvl w:val="0"/>
          <w:numId w:val="6"/>
        </w:numPr>
        <w:jc w:val="both"/>
        <w:rPr>
          <w:rStyle w:val="a7"/>
          <w:i w:val="0"/>
          <w:sz w:val="28"/>
          <w:szCs w:val="28"/>
        </w:rPr>
      </w:pPr>
      <w:r w:rsidRPr="0089205E">
        <w:rPr>
          <w:rStyle w:val="a7"/>
          <w:i w:val="0"/>
          <w:sz w:val="28"/>
          <w:szCs w:val="28"/>
        </w:rPr>
        <w:t>описание дидактических единиц учебного предмета;</w:t>
      </w:r>
    </w:p>
    <w:p w:rsidR="000E5EC6" w:rsidRPr="0089205E" w:rsidRDefault="000E5EC6" w:rsidP="000E5EC6">
      <w:pPr>
        <w:numPr>
          <w:ilvl w:val="0"/>
          <w:numId w:val="6"/>
        </w:numPr>
        <w:jc w:val="both"/>
        <w:rPr>
          <w:rStyle w:val="a7"/>
          <w:i w:val="0"/>
          <w:sz w:val="28"/>
          <w:szCs w:val="28"/>
        </w:rPr>
      </w:pPr>
      <w:r w:rsidRPr="0089205E">
        <w:rPr>
          <w:rStyle w:val="a7"/>
          <w:i w:val="0"/>
          <w:sz w:val="28"/>
          <w:szCs w:val="28"/>
        </w:rPr>
        <w:t>требования к уровню подготовки учащихся;</w:t>
      </w:r>
    </w:p>
    <w:p w:rsidR="000E5EC6" w:rsidRPr="0089205E" w:rsidRDefault="000E5EC6" w:rsidP="000E5EC6">
      <w:pPr>
        <w:numPr>
          <w:ilvl w:val="0"/>
          <w:numId w:val="6"/>
        </w:numPr>
        <w:jc w:val="both"/>
        <w:rPr>
          <w:rStyle w:val="a7"/>
          <w:i w:val="0"/>
          <w:sz w:val="28"/>
          <w:szCs w:val="28"/>
        </w:rPr>
      </w:pPr>
      <w:r w:rsidRPr="0089205E">
        <w:rPr>
          <w:rStyle w:val="a7"/>
          <w:i w:val="0"/>
          <w:sz w:val="28"/>
          <w:szCs w:val="28"/>
        </w:rPr>
        <w:t>формы и методы контроля, система оценок;</w:t>
      </w:r>
    </w:p>
    <w:p w:rsidR="000E5EC6" w:rsidRDefault="000E5EC6" w:rsidP="000E5EC6">
      <w:pPr>
        <w:numPr>
          <w:ilvl w:val="0"/>
          <w:numId w:val="6"/>
        </w:numPr>
        <w:jc w:val="both"/>
        <w:rPr>
          <w:rStyle w:val="a7"/>
          <w:i w:val="0"/>
          <w:sz w:val="28"/>
          <w:szCs w:val="28"/>
        </w:rPr>
      </w:pPr>
      <w:r w:rsidRPr="0089205E">
        <w:rPr>
          <w:rStyle w:val="a7"/>
          <w:i w:val="0"/>
          <w:sz w:val="28"/>
          <w:szCs w:val="28"/>
        </w:rPr>
        <w:t>методическое обеспечение учебного процесса.</w:t>
      </w:r>
    </w:p>
    <w:p w:rsidR="000E5EC6" w:rsidRDefault="000E5EC6" w:rsidP="000E5EC6">
      <w:pPr>
        <w:ind w:left="720"/>
        <w:jc w:val="both"/>
        <w:rPr>
          <w:iCs/>
          <w:sz w:val="28"/>
          <w:szCs w:val="28"/>
        </w:rPr>
      </w:pPr>
    </w:p>
    <w:p w:rsidR="003F359D" w:rsidRDefault="003F359D" w:rsidP="000E5EC6">
      <w:pPr>
        <w:ind w:left="720"/>
        <w:jc w:val="both"/>
        <w:rPr>
          <w:iCs/>
          <w:sz w:val="28"/>
          <w:szCs w:val="28"/>
        </w:rPr>
      </w:pPr>
    </w:p>
    <w:p w:rsidR="003F359D" w:rsidRPr="0089205E" w:rsidRDefault="003F359D" w:rsidP="000E5EC6">
      <w:pPr>
        <w:ind w:left="720"/>
        <w:jc w:val="both"/>
        <w:rPr>
          <w:iCs/>
          <w:sz w:val="28"/>
          <w:szCs w:val="28"/>
        </w:rPr>
      </w:pPr>
    </w:p>
    <w:p w:rsidR="000E5EC6" w:rsidRPr="0089205E" w:rsidRDefault="000E5EC6" w:rsidP="000E5EC6">
      <w:pPr>
        <w:rPr>
          <w:b/>
          <w:i/>
          <w:caps/>
          <w:sz w:val="28"/>
          <w:szCs w:val="28"/>
        </w:rPr>
      </w:pPr>
      <w:r w:rsidRPr="0089205E">
        <w:rPr>
          <w:b/>
          <w:i/>
          <w:sz w:val="28"/>
          <w:szCs w:val="28"/>
        </w:rPr>
        <w:lastRenderedPageBreak/>
        <w:t>Методы обучения</w:t>
      </w:r>
    </w:p>
    <w:p w:rsidR="000E5EC6" w:rsidRPr="0089205E" w:rsidRDefault="000E5EC6" w:rsidP="000E5EC6">
      <w:pPr>
        <w:pStyle w:val="Body1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89205E"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0E5EC6" w:rsidRPr="0089205E" w:rsidRDefault="000E5EC6" w:rsidP="000E5EC6">
      <w:pPr>
        <w:pStyle w:val="11"/>
        <w:numPr>
          <w:ilvl w:val="0"/>
          <w:numId w:val="7"/>
        </w:numPr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89205E">
        <w:rPr>
          <w:rFonts w:ascii="Times New Roman" w:eastAsia="Geeza Pro" w:hAnsi="Times New Roman" w:cs="Times New Roman"/>
          <w:color w:val="000000"/>
          <w:sz w:val="28"/>
          <w:szCs w:val="28"/>
        </w:rPr>
        <w:t>словесный (объяснение, беседа, рассказ);</w:t>
      </w:r>
    </w:p>
    <w:p w:rsidR="000E5EC6" w:rsidRPr="0089205E" w:rsidRDefault="000E5EC6" w:rsidP="000E5EC6">
      <w:pPr>
        <w:pStyle w:val="11"/>
        <w:numPr>
          <w:ilvl w:val="0"/>
          <w:numId w:val="7"/>
        </w:numPr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89205E">
        <w:rPr>
          <w:rFonts w:ascii="Times New Roman" w:eastAsia="Geeza Pro" w:hAnsi="Times New Roman" w:cs="Times New Roman"/>
          <w:color w:val="000000"/>
          <w:sz w:val="28"/>
          <w:szCs w:val="28"/>
        </w:rPr>
        <w:t>наглядный (показ, наблюдение, демонстрация приемов работы);</w:t>
      </w:r>
    </w:p>
    <w:p w:rsidR="000E5EC6" w:rsidRDefault="000E5EC6" w:rsidP="000E5EC6">
      <w:pPr>
        <w:pStyle w:val="11"/>
        <w:numPr>
          <w:ilvl w:val="0"/>
          <w:numId w:val="7"/>
        </w:numPr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89205E">
        <w:rPr>
          <w:rFonts w:ascii="Times New Roman" w:eastAsia="Geeza Pro" w:hAnsi="Times New Roman" w:cs="Times New Roman"/>
          <w:color w:val="000000"/>
          <w:sz w:val="28"/>
          <w:szCs w:val="28"/>
        </w:rPr>
        <w:t>практический;</w:t>
      </w:r>
    </w:p>
    <w:p w:rsidR="000E5EC6" w:rsidRPr="0089205E" w:rsidRDefault="000E5EC6" w:rsidP="000E5EC6">
      <w:pPr>
        <w:pStyle w:val="11"/>
        <w:numPr>
          <w:ilvl w:val="0"/>
          <w:numId w:val="7"/>
        </w:numPr>
        <w:jc w:val="both"/>
        <w:rPr>
          <w:rStyle w:val="a7"/>
          <w:rFonts w:eastAsia="Geeza Pro"/>
          <w:i w:val="0"/>
          <w:iCs w:val="0"/>
          <w:color w:val="000000"/>
          <w:sz w:val="28"/>
          <w:szCs w:val="28"/>
        </w:rPr>
      </w:pPr>
      <w:r w:rsidRPr="0089205E">
        <w:rPr>
          <w:rFonts w:ascii="Times New Roman" w:eastAsia="Geeza Pro" w:hAnsi="Times New Roman" w:cs="Times New Roman"/>
          <w:color w:val="000000"/>
          <w:sz w:val="28"/>
          <w:szCs w:val="28"/>
        </w:rPr>
        <w:t>эмоциональный (подбор ассоциаций, образов, художественные впечатления).</w:t>
      </w:r>
    </w:p>
    <w:p w:rsidR="000E5EC6" w:rsidRPr="0089205E" w:rsidRDefault="000E5EC6" w:rsidP="000E5EC6">
      <w:pPr>
        <w:pStyle w:val="11"/>
        <w:ind w:left="0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</w:p>
    <w:p w:rsidR="000E5EC6" w:rsidRPr="0089205E" w:rsidRDefault="000E5EC6" w:rsidP="000E5EC6">
      <w:pPr>
        <w:rPr>
          <w:b/>
          <w:i/>
          <w:caps/>
          <w:sz w:val="28"/>
          <w:szCs w:val="28"/>
        </w:rPr>
      </w:pPr>
      <w:r w:rsidRPr="0089205E">
        <w:rPr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0278C3" w:rsidRPr="006C10CA" w:rsidRDefault="007D1678" w:rsidP="00864D8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Учебные кабинеты, учебная мебель (столы, стулья, шкафы, мольберты, постановочные столики),</w:t>
      </w:r>
      <w:r w:rsidR="000278C3" w:rsidRPr="006C10CA">
        <w:rPr>
          <w:sz w:val="28"/>
          <w:szCs w:val="28"/>
        </w:rPr>
        <w:t xml:space="preserve"> </w:t>
      </w:r>
      <w:r w:rsidR="006C10CA" w:rsidRPr="006C10CA">
        <w:rPr>
          <w:sz w:val="28"/>
          <w:szCs w:val="28"/>
        </w:rPr>
        <w:t>телевизор</w:t>
      </w:r>
      <w:r w:rsidR="000278C3" w:rsidRPr="006C10CA">
        <w:rPr>
          <w:sz w:val="28"/>
          <w:szCs w:val="28"/>
        </w:rPr>
        <w:t>, две настольные лампы, 2 капители, балясина, 3 орнамента, куб, цилиндр, шар, фигура Геракла,  лошадь анатомическая,  бюст анатомический,  бюст Вольтера, голова  Антиноя,  голова  Ники,  голова плоскостная;  муляжи фруктов и овощей,  драпировки,  натюрмортный фонд;  работы по рисунку, живописи, композиции студентов художественного училища им.</w:t>
      </w:r>
      <w:r w:rsidR="000E5EC6" w:rsidRPr="006C10CA">
        <w:rPr>
          <w:sz w:val="28"/>
          <w:szCs w:val="28"/>
        </w:rPr>
        <w:t xml:space="preserve"> </w:t>
      </w:r>
      <w:r w:rsidR="000278C3" w:rsidRPr="006C10CA">
        <w:rPr>
          <w:sz w:val="28"/>
          <w:szCs w:val="28"/>
        </w:rPr>
        <w:t>Венецианова для наглядного пособия.</w:t>
      </w:r>
      <w:proofErr w:type="gramEnd"/>
    </w:p>
    <w:p w:rsidR="000278C3" w:rsidRPr="00DA6B1A" w:rsidRDefault="000278C3" w:rsidP="000278C3">
      <w:pPr>
        <w:ind w:firstLine="993"/>
        <w:jc w:val="both"/>
        <w:rPr>
          <w:color w:val="FF0000"/>
          <w:sz w:val="28"/>
          <w:szCs w:val="28"/>
        </w:rPr>
      </w:pPr>
    </w:p>
    <w:p w:rsidR="00DA6B1A" w:rsidRPr="006C10CA" w:rsidRDefault="00DA6B1A" w:rsidP="006C10CA">
      <w:pPr>
        <w:pStyle w:val="a8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FC6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DA6B1A" w:rsidRPr="0089205E" w:rsidRDefault="00DA6B1A" w:rsidP="00DA6B1A">
      <w:pPr>
        <w:ind w:firstLine="709"/>
        <w:jc w:val="both"/>
        <w:rPr>
          <w:sz w:val="28"/>
          <w:szCs w:val="28"/>
        </w:rPr>
      </w:pPr>
      <w:r w:rsidRPr="0089205E">
        <w:rPr>
          <w:sz w:val="28"/>
          <w:szCs w:val="28"/>
        </w:rPr>
        <w:t>Программа учебного предмета «Рисунок» составлена с учетом сложившихся традиций реалистической школы обучения рисунку, а также принципов наглядности, последовательности, доступности. Содержание программы учебного предмета «Рисунок» построено с учетом возрастных особенностей детей и с учетом особенностей их объемно-пространственного мышления.</w:t>
      </w:r>
    </w:p>
    <w:p w:rsidR="00DA6B1A" w:rsidRPr="0089205E" w:rsidRDefault="00DA6B1A" w:rsidP="00DA6B1A">
      <w:pPr>
        <w:ind w:firstLine="709"/>
        <w:jc w:val="both"/>
        <w:rPr>
          <w:sz w:val="28"/>
          <w:szCs w:val="28"/>
        </w:rPr>
      </w:pPr>
      <w:r w:rsidRPr="0089205E">
        <w:rPr>
          <w:sz w:val="28"/>
          <w:szCs w:val="28"/>
        </w:rPr>
        <w:t>Темы учебных заданий располагаются в порядке постепенного усложнения – от простейших упражнений до изображения сложной и разнообразной по форме натуры. Предлагаемые темы заданий по рисунку носят рекомендательный характер, преподаватель может предложить другие задания по своему усмотрению, что дает ему возможность творчески применять на занятиях авторские методики.</w:t>
      </w:r>
    </w:p>
    <w:p w:rsidR="00DA6B1A" w:rsidRPr="0089205E" w:rsidRDefault="00DA6B1A" w:rsidP="00DA6B1A">
      <w:pPr>
        <w:ind w:firstLine="709"/>
        <w:jc w:val="both"/>
        <w:rPr>
          <w:sz w:val="28"/>
          <w:szCs w:val="28"/>
        </w:rPr>
      </w:pPr>
      <w:r w:rsidRPr="0089205E">
        <w:rPr>
          <w:sz w:val="28"/>
          <w:szCs w:val="28"/>
        </w:rPr>
        <w:t>В</w:t>
      </w:r>
      <w:r w:rsidR="00864D80">
        <w:rPr>
          <w:sz w:val="28"/>
          <w:szCs w:val="28"/>
        </w:rPr>
        <w:t xml:space="preserve"> </w:t>
      </w:r>
      <w:r w:rsidRPr="0089205E">
        <w:rPr>
          <w:sz w:val="28"/>
          <w:szCs w:val="28"/>
        </w:rPr>
        <w:t xml:space="preserve"> первы</w:t>
      </w:r>
      <w:r w:rsidR="003F359D">
        <w:rPr>
          <w:sz w:val="28"/>
          <w:szCs w:val="28"/>
        </w:rPr>
        <w:t>й год</w:t>
      </w:r>
      <w:r w:rsidRPr="0089205E">
        <w:rPr>
          <w:sz w:val="28"/>
          <w:szCs w:val="28"/>
        </w:rPr>
        <w:t>, на примере рисования простых форм предметов дается представление о наглядной (наблюдательной) перспективе, понятия о светотеневых отношениях, некоторые сведения о пластической анатомии животных и человека. В</w:t>
      </w:r>
      <w:r w:rsidR="003F359D">
        <w:rPr>
          <w:sz w:val="28"/>
          <w:szCs w:val="28"/>
        </w:rPr>
        <w:t>о</w:t>
      </w:r>
      <w:r w:rsidRPr="0089205E">
        <w:rPr>
          <w:sz w:val="28"/>
          <w:szCs w:val="28"/>
        </w:rPr>
        <w:t xml:space="preserve"> </w:t>
      </w:r>
      <w:r w:rsidR="003F359D">
        <w:rPr>
          <w:sz w:val="28"/>
          <w:szCs w:val="28"/>
        </w:rPr>
        <w:t>второй год</w:t>
      </w:r>
      <w:r w:rsidRPr="0089205E">
        <w:rPr>
          <w:sz w:val="28"/>
          <w:szCs w:val="28"/>
        </w:rPr>
        <w:t xml:space="preserve"> обучения осуществляется переход к изображению более сложных комбинированных форм, изучаются законы линейной и воздушной перспективы, приемы решения живописного и творческого рисунка, передача пространства. Постепенно обучающие приобретают навыки последовательной работы над рисунком по принципу: от общего к частному и от частного к обогащенному общему. Значительно расширяются и усложняются композиционные, пространственные и тональные задачи в рисовании натюрмортов и интерьеров. </w:t>
      </w:r>
    </w:p>
    <w:p w:rsidR="00F77874" w:rsidRPr="003F359D" w:rsidRDefault="00F77874" w:rsidP="003F359D">
      <w:pPr>
        <w:rPr>
          <w:b/>
          <w:i/>
          <w:sz w:val="28"/>
          <w:szCs w:val="28"/>
        </w:rPr>
      </w:pPr>
    </w:p>
    <w:p w:rsidR="00F77874" w:rsidRPr="00B31D02" w:rsidRDefault="00B31D02" w:rsidP="00D72FC6">
      <w:pPr>
        <w:pStyle w:val="1"/>
        <w:jc w:val="left"/>
        <w:rPr>
          <w:sz w:val="28"/>
          <w:szCs w:val="28"/>
        </w:rPr>
      </w:pPr>
      <w:r w:rsidRPr="00B31D02">
        <w:rPr>
          <w:b/>
          <w:i/>
          <w:sz w:val="28"/>
          <w:szCs w:val="28"/>
        </w:rPr>
        <w:lastRenderedPageBreak/>
        <w:t xml:space="preserve">Учебно – тематический план </w:t>
      </w:r>
      <w:r w:rsidR="004D142D">
        <w:rPr>
          <w:b/>
          <w:i/>
          <w:sz w:val="28"/>
          <w:szCs w:val="28"/>
        </w:rPr>
        <w:t>2</w:t>
      </w:r>
      <w:r w:rsidRPr="00B31D02">
        <w:rPr>
          <w:b/>
          <w:i/>
          <w:sz w:val="28"/>
          <w:szCs w:val="28"/>
        </w:rPr>
        <w:t xml:space="preserve">-летняя ОП </w:t>
      </w:r>
      <w:r w:rsidRPr="00B31D02">
        <w:rPr>
          <w:b/>
          <w:i/>
          <w:spacing w:val="-2"/>
          <w:sz w:val="28"/>
          <w:szCs w:val="28"/>
        </w:rPr>
        <w:t xml:space="preserve"> </w:t>
      </w:r>
      <w:r w:rsidRPr="00B31D02">
        <w:rPr>
          <w:b/>
          <w:spacing w:val="-2"/>
          <w:sz w:val="28"/>
          <w:szCs w:val="28"/>
        </w:rPr>
        <w:t xml:space="preserve">(возраст от </w:t>
      </w:r>
      <w:r w:rsidR="004D142D">
        <w:rPr>
          <w:b/>
          <w:spacing w:val="-2"/>
          <w:sz w:val="28"/>
          <w:szCs w:val="28"/>
        </w:rPr>
        <w:t>13</w:t>
      </w:r>
      <w:r w:rsidRPr="00B31D02">
        <w:rPr>
          <w:b/>
          <w:spacing w:val="-2"/>
          <w:sz w:val="28"/>
          <w:szCs w:val="28"/>
        </w:rPr>
        <w:t xml:space="preserve">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7405"/>
        <w:gridCol w:w="1501"/>
      </w:tblGrid>
      <w:tr w:rsidR="00F77874" w:rsidRPr="0089205E" w:rsidTr="00A7625E">
        <w:tc>
          <w:tcPr>
            <w:tcW w:w="9571" w:type="dxa"/>
            <w:gridSpan w:val="3"/>
            <w:shd w:val="clear" w:color="auto" w:fill="FFFF00"/>
          </w:tcPr>
          <w:p w:rsidR="00F77874" w:rsidRPr="0089205E" w:rsidRDefault="004D142D" w:rsidP="00F778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77874" w:rsidRPr="0089205E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F77874" w:rsidRPr="0089205E" w:rsidTr="008E4418">
        <w:tc>
          <w:tcPr>
            <w:tcW w:w="665" w:type="dxa"/>
            <w:shd w:val="clear" w:color="auto" w:fill="FBD4B4" w:themeFill="accent6" w:themeFillTint="66"/>
          </w:tcPr>
          <w:p w:rsidR="00F77874" w:rsidRPr="0089205E" w:rsidRDefault="00F77874" w:rsidP="00F7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05" w:type="dxa"/>
            <w:shd w:val="clear" w:color="auto" w:fill="FBD4B4" w:themeFill="accent6" w:themeFillTint="66"/>
          </w:tcPr>
          <w:p w:rsidR="00F77874" w:rsidRPr="0089205E" w:rsidRDefault="00F77874" w:rsidP="00F77874">
            <w:pPr>
              <w:jc w:val="both"/>
              <w:outlineLvl w:val="0"/>
              <w:rPr>
                <w:rFonts w:eastAsia="Arial CYR"/>
                <w:sz w:val="24"/>
                <w:szCs w:val="24"/>
              </w:rPr>
            </w:pPr>
            <w:r w:rsidRPr="0089205E">
              <w:rPr>
                <w:rFonts w:eastAsia="Arial CYR"/>
                <w:sz w:val="24"/>
                <w:szCs w:val="24"/>
              </w:rPr>
              <w:t>Натюрморт с комнатным растением на светлом фоне.</w:t>
            </w:r>
          </w:p>
        </w:tc>
        <w:tc>
          <w:tcPr>
            <w:tcW w:w="1501" w:type="dxa"/>
            <w:shd w:val="clear" w:color="auto" w:fill="FBD4B4" w:themeFill="accent6" w:themeFillTint="66"/>
          </w:tcPr>
          <w:p w:rsidR="00F77874" w:rsidRPr="0089205E" w:rsidRDefault="00082597" w:rsidP="00F7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77874" w:rsidRPr="0089205E" w:rsidTr="008E4418">
        <w:tc>
          <w:tcPr>
            <w:tcW w:w="665" w:type="dxa"/>
            <w:shd w:val="clear" w:color="auto" w:fill="FBD4B4" w:themeFill="accent6" w:themeFillTint="66"/>
          </w:tcPr>
          <w:p w:rsidR="00F77874" w:rsidRPr="0089205E" w:rsidRDefault="00F77874" w:rsidP="00F7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05" w:type="dxa"/>
            <w:shd w:val="clear" w:color="auto" w:fill="FBD4B4" w:themeFill="accent6" w:themeFillTint="66"/>
          </w:tcPr>
          <w:p w:rsidR="00F77874" w:rsidRPr="0089205E" w:rsidRDefault="00F77874" w:rsidP="00F77874">
            <w:pPr>
              <w:jc w:val="both"/>
              <w:rPr>
                <w:sz w:val="24"/>
                <w:szCs w:val="24"/>
              </w:rPr>
            </w:pPr>
            <w:r w:rsidRPr="0089205E">
              <w:rPr>
                <w:sz w:val="24"/>
                <w:szCs w:val="24"/>
              </w:rPr>
              <w:t>Рисунок гипсовых геометрических тел вращения (цилиндр, конус, шар).</w:t>
            </w:r>
          </w:p>
        </w:tc>
        <w:tc>
          <w:tcPr>
            <w:tcW w:w="1501" w:type="dxa"/>
            <w:shd w:val="clear" w:color="auto" w:fill="FBD4B4" w:themeFill="accent6" w:themeFillTint="66"/>
          </w:tcPr>
          <w:p w:rsidR="00F77874" w:rsidRPr="0089205E" w:rsidRDefault="00D7226E" w:rsidP="00F7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77874" w:rsidRPr="0089205E" w:rsidTr="008E4418">
        <w:tc>
          <w:tcPr>
            <w:tcW w:w="665" w:type="dxa"/>
            <w:shd w:val="clear" w:color="auto" w:fill="FBD4B4" w:themeFill="accent6" w:themeFillTint="66"/>
          </w:tcPr>
          <w:p w:rsidR="00F77874" w:rsidRPr="0089205E" w:rsidRDefault="00F77874" w:rsidP="00F7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05" w:type="dxa"/>
            <w:shd w:val="clear" w:color="auto" w:fill="FBD4B4" w:themeFill="accent6" w:themeFillTint="66"/>
          </w:tcPr>
          <w:p w:rsidR="00F77874" w:rsidRPr="0089205E" w:rsidRDefault="00F77874" w:rsidP="00F77874">
            <w:pPr>
              <w:jc w:val="both"/>
              <w:rPr>
                <w:sz w:val="24"/>
                <w:szCs w:val="24"/>
              </w:rPr>
            </w:pPr>
            <w:r w:rsidRPr="0089205E">
              <w:rPr>
                <w:sz w:val="24"/>
                <w:szCs w:val="24"/>
              </w:rPr>
              <w:t>Рисунок гипсового куба.</w:t>
            </w:r>
          </w:p>
        </w:tc>
        <w:tc>
          <w:tcPr>
            <w:tcW w:w="1501" w:type="dxa"/>
            <w:shd w:val="clear" w:color="auto" w:fill="FBD4B4" w:themeFill="accent6" w:themeFillTint="66"/>
          </w:tcPr>
          <w:p w:rsidR="00F77874" w:rsidRPr="0089205E" w:rsidRDefault="00D7226E" w:rsidP="00F7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77874" w:rsidRPr="0089205E" w:rsidTr="008E4418">
        <w:tc>
          <w:tcPr>
            <w:tcW w:w="665" w:type="dxa"/>
            <w:shd w:val="clear" w:color="auto" w:fill="FBD4B4" w:themeFill="accent6" w:themeFillTint="66"/>
          </w:tcPr>
          <w:p w:rsidR="00F77874" w:rsidRPr="0089205E" w:rsidRDefault="00F77874" w:rsidP="00F7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05" w:type="dxa"/>
            <w:shd w:val="clear" w:color="auto" w:fill="FBD4B4" w:themeFill="accent6" w:themeFillTint="66"/>
          </w:tcPr>
          <w:p w:rsidR="00F77874" w:rsidRPr="0089205E" w:rsidRDefault="00F77874" w:rsidP="00F77874">
            <w:pPr>
              <w:jc w:val="both"/>
              <w:rPr>
                <w:sz w:val="24"/>
                <w:szCs w:val="24"/>
              </w:rPr>
            </w:pPr>
            <w:r w:rsidRPr="0089205E">
              <w:rPr>
                <w:sz w:val="24"/>
                <w:szCs w:val="24"/>
              </w:rPr>
              <w:t>Зарисовки предметов быта, подобных телам вращения и имеющих призматическую форму с натуры.</w:t>
            </w:r>
          </w:p>
        </w:tc>
        <w:tc>
          <w:tcPr>
            <w:tcW w:w="1501" w:type="dxa"/>
            <w:shd w:val="clear" w:color="auto" w:fill="FBD4B4" w:themeFill="accent6" w:themeFillTint="66"/>
          </w:tcPr>
          <w:p w:rsidR="00F77874" w:rsidRPr="0089205E" w:rsidRDefault="00D7226E" w:rsidP="00F7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77874" w:rsidRPr="0089205E" w:rsidTr="008E4418">
        <w:tc>
          <w:tcPr>
            <w:tcW w:w="665" w:type="dxa"/>
            <w:shd w:val="clear" w:color="auto" w:fill="FBD4B4" w:themeFill="accent6" w:themeFillTint="66"/>
          </w:tcPr>
          <w:p w:rsidR="00F77874" w:rsidRPr="0089205E" w:rsidRDefault="00F77874" w:rsidP="00F7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05" w:type="dxa"/>
            <w:shd w:val="clear" w:color="auto" w:fill="FBD4B4" w:themeFill="accent6" w:themeFillTint="66"/>
          </w:tcPr>
          <w:p w:rsidR="00F77874" w:rsidRPr="0089205E" w:rsidRDefault="00F77874" w:rsidP="00F77874">
            <w:pPr>
              <w:jc w:val="both"/>
              <w:rPr>
                <w:sz w:val="24"/>
                <w:szCs w:val="24"/>
              </w:rPr>
            </w:pPr>
            <w:r w:rsidRPr="0089205E">
              <w:rPr>
                <w:sz w:val="24"/>
                <w:szCs w:val="24"/>
              </w:rPr>
              <w:t>Наброски фигуры человека.</w:t>
            </w:r>
          </w:p>
        </w:tc>
        <w:tc>
          <w:tcPr>
            <w:tcW w:w="1501" w:type="dxa"/>
            <w:shd w:val="clear" w:color="auto" w:fill="FBD4B4" w:themeFill="accent6" w:themeFillTint="66"/>
          </w:tcPr>
          <w:p w:rsidR="00F77874" w:rsidRPr="0089205E" w:rsidRDefault="00D7226E" w:rsidP="00F7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77874" w:rsidRPr="0089205E" w:rsidTr="00A7625E">
        <w:tc>
          <w:tcPr>
            <w:tcW w:w="665" w:type="dxa"/>
          </w:tcPr>
          <w:p w:rsidR="00F77874" w:rsidRPr="0089205E" w:rsidRDefault="00F77874" w:rsidP="00F7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05" w:type="dxa"/>
          </w:tcPr>
          <w:p w:rsidR="00F77874" w:rsidRPr="0089205E" w:rsidRDefault="00F77874" w:rsidP="00F77874">
            <w:pPr>
              <w:jc w:val="both"/>
              <w:rPr>
                <w:sz w:val="24"/>
                <w:szCs w:val="24"/>
              </w:rPr>
            </w:pPr>
            <w:r w:rsidRPr="0089205E">
              <w:rPr>
                <w:sz w:val="24"/>
                <w:szCs w:val="24"/>
              </w:rPr>
              <w:t>Зарисовки чучела птиц.</w:t>
            </w:r>
          </w:p>
        </w:tc>
        <w:tc>
          <w:tcPr>
            <w:tcW w:w="1501" w:type="dxa"/>
          </w:tcPr>
          <w:p w:rsidR="00F77874" w:rsidRPr="0089205E" w:rsidRDefault="00D7226E" w:rsidP="00F7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77874" w:rsidRPr="0089205E" w:rsidTr="00A7625E">
        <w:tc>
          <w:tcPr>
            <w:tcW w:w="665" w:type="dxa"/>
          </w:tcPr>
          <w:p w:rsidR="00F77874" w:rsidRPr="0089205E" w:rsidRDefault="00F77874" w:rsidP="00F7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05" w:type="dxa"/>
          </w:tcPr>
          <w:p w:rsidR="00F77874" w:rsidRPr="0089205E" w:rsidRDefault="00F77874" w:rsidP="00F77874">
            <w:pPr>
              <w:jc w:val="both"/>
              <w:rPr>
                <w:sz w:val="24"/>
                <w:szCs w:val="24"/>
              </w:rPr>
            </w:pPr>
            <w:r w:rsidRPr="0089205E">
              <w:rPr>
                <w:sz w:val="24"/>
                <w:szCs w:val="24"/>
              </w:rPr>
              <w:t>Натюрморта из двух предметов быта призматической формы.</w:t>
            </w:r>
          </w:p>
        </w:tc>
        <w:tc>
          <w:tcPr>
            <w:tcW w:w="1501" w:type="dxa"/>
          </w:tcPr>
          <w:p w:rsidR="00F77874" w:rsidRPr="0089205E" w:rsidRDefault="00D7226E" w:rsidP="00F7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77874" w:rsidRPr="0089205E" w:rsidTr="00A7625E">
        <w:tc>
          <w:tcPr>
            <w:tcW w:w="665" w:type="dxa"/>
          </w:tcPr>
          <w:p w:rsidR="00F77874" w:rsidRPr="0089205E" w:rsidRDefault="00F77874" w:rsidP="00F7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05" w:type="dxa"/>
          </w:tcPr>
          <w:p w:rsidR="00F77874" w:rsidRPr="0089205E" w:rsidRDefault="00F77874" w:rsidP="00F77874">
            <w:pPr>
              <w:jc w:val="both"/>
              <w:rPr>
                <w:sz w:val="24"/>
                <w:szCs w:val="24"/>
              </w:rPr>
            </w:pPr>
            <w:r w:rsidRPr="0089205E">
              <w:rPr>
                <w:sz w:val="24"/>
                <w:szCs w:val="24"/>
              </w:rPr>
              <w:t>Натюрморт из предметов призматической и цилиндрической формы.</w:t>
            </w:r>
          </w:p>
        </w:tc>
        <w:tc>
          <w:tcPr>
            <w:tcW w:w="1501" w:type="dxa"/>
          </w:tcPr>
          <w:p w:rsidR="00F77874" w:rsidRPr="0089205E" w:rsidRDefault="00D7226E" w:rsidP="00F7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77874" w:rsidRPr="0089205E" w:rsidTr="00A7625E">
        <w:tc>
          <w:tcPr>
            <w:tcW w:w="665" w:type="dxa"/>
          </w:tcPr>
          <w:p w:rsidR="00F77874" w:rsidRPr="0089205E" w:rsidRDefault="00F77874" w:rsidP="00F7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05" w:type="dxa"/>
          </w:tcPr>
          <w:p w:rsidR="00F77874" w:rsidRPr="0089205E" w:rsidRDefault="00F77874" w:rsidP="00F77874">
            <w:pPr>
              <w:jc w:val="both"/>
              <w:rPr>
                <w:sz w:val="24"/>
                <w:szCs w:val="24"/>
              </w:rPr>
            </w:pPr>
            <w:r w:rsidRPr="0089205E">
              <w:rPr>
                <w:sz w:val="24"/>
                <w:szCs w:val="24"/>
              </w:rPr>
              <w:t>Натюрморт из предметов простой формы, различных по тону и материалу.</w:t>
            </w:r>
          </w:p>
        </w:tc>
        <w:tc>
          <w:tcPr>
            <w:tcW w:w="1501" w:type="dxa"/>
          </w:tcPr>
          <w:p w:rsidR="00F77874" w:rsidRPr="0089205E" w:rsidRDefault="00D7226E" w:rsidP="00F7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77874" w:rsidRPr="0089205E" w:rsidTr="00A7625E">
        <w:tc>
          <w:tcPr>
            <w:tcW w:w="665" w:type="dxa"/>
          </w:tcPr>
          <w:p w:rsidR="00F77874" w:rsidRPr="0089205E" w:rsidRDefault="00F77874" w:rsidP="00F7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05" w:type="dxa"/>
          </w:tcPr>
          <w:p w:rsidR="00F77874" w:rsidRPr="00D40712" w:rsidRDefault="00F77874" w:rsidP="00F77874">
            <w:pPr>
              <w:rPr>
                <w:b/>
                <w:sz w:val="24"/>
                <w:szCs w:val="24"/>
              </w:rPr>
            </w:pPr>
            <w:r w:rsidRPr="0089205E">
              <w:rPr>
                <w:sz w:val="24"/>
                <w:szCs w:val="24"/>
              </w:rPr>
              <w:t>Пейзаж с натуры</w:t>
            </w:r>
          </w:p>
        </w:tc>
        <w:tc>
          <w:tcPr>
            <w:tcW w:w="1501" w:type="dxa"/>
          </w:tcPr>
          <w:p w:rsidR="00F77874" w:rsidRPr="0089205E" w:rsidRDefault="00D7226E" w:rsidP="00F7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77874" w:rsidRPr="0089205E" w:rsidTr="00A7625E">
        <w:tc>
          <w:tcPr>
            <w:tcW w:w="665" w:type="dxa"/>
          </w:tcPr>
          <w:p w:rsidR="00F77874" w:rsidRPr="0089205E" w:rsidRDefault="00082597" w:rsidP="004D1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142D">
              <w:rPr>
                <w:sz w:val="24"/>
                <w:szCs w:val="24"/>
              </w:rPr>
              <w:t>1</w:t>
            </w:r>
          </w:p>
        </w:tc>
        <w:tc>
          <w:tcPr>
            <w:tcW w:w="7405" w:type="dxa"/>
          </w:tcPr>
          <w:p w:rsidR="00F77874" w:rsidRPr="0089205E" w:rsidRDefault="00F77874" w:rsidP="00F77874">
            <w:pPr>
              <w:rPr>
                <w:color w:val="000000"/>
                <w:sz w:val="24"/>
                <w:szCs w:val="24"/>
                <w:u w:val="single"/>
              </w:rPr>
            </w:pPr>
            <w:r w:rsidRPr="00D40712">
              <w:rPr>
                <w:b/>
                <w:sz w:val="24"/>
                <w:szCs w:val="24"/>
              </w:rPr>
              <w:t>Переводной экзамен</w:t>
            </w:r>
            <w:r w:rsidRPr="0089205E">
              <w:rPr>
                <w:sz w:val="24"/>
                <w:szCs w:val="24"/>
              </w:rPr>
              <w:t>. Натюрморт из предметов быта или предметов на тему "Искусство" с растительным орнаментом</w:t>
            </w:r>
          </w:p>
        </w:tc>
        <w:tc>
          <w:tcPr>
            <w:tcW w:w="1501" w:type="dxa"/>
          </w:tcPr>
          <w:p w:rsidR="00F77874" w:rsidRPr="0089205E" w:rsidRDefault="00D7226E" w:rsidP="00F7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77874" w:rsidRPr="0089205E" w:rsidTr="00A7625E">
        <w:tc>
          <w:tcPr>
            <w:tcW w:w="665" w:type="dxa"/>
          </w:tcPr>
          <w:p w:rsidR="00F77874" w:rsidRPr="0089205E" w:rsidRDefault="00F77874" w:rsidP="00F77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5" w:type="dxa"/>
          </w:tcPr>
          <w:p w:rsidR="00F77874" w:rsidRPr="0089205E" w:rsidRDefault="00F77874" w:rsidP="00F77874">
            <w:pPr>
              <w:jc w:val="right"/>
              <w:rPr>
                <w:b/>
                <w:i/>
                <w:sz w:val="24"/>
                <w:szCs w:val="24"/>
              </w:rPr>
            </w:pPr>
            <w:r w:rsidRPr="0089205E">
              <w:rPr>
                <w:b/>
                <w:i/>
                <w:sz w:val="24"/>
                <w:szCs w:val="24"/>
              </w:rPr>
              <w:t xml:space="preserve">Итого: </w:t>
            </w:r>
          </w:p>
        </w:tc>
        <w:tc>
          <w:tcPr>
            <w:tcW w:w="1501" w:type="dxa"/>
          </w:tcPr>
          <w:p w:rsidR="00F77874" w:rsidRPr="0089205E" w:rsidRDefault="004D142D" w:rsidP="00F77874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68 </w:t>
            </w:r>
            <w:r w:rsidR="00F77874" w:rsidRPr="0089205E">
              <w:rPr>
                <w:b/>
                <w:i/>
                <w:sz w:val="24"/>
                <w:szCs w:val="24"/>
              </w:rPr>
              <w:t>часов</w:t>
            </w:r>
          </w:p>
        </w:tc>
      </w:tr>
      <w:tr w:rsidR="00F77874" w:rsidRPr="0089205E" w:rsidTr="00A7625E">
        <w:tc>
          <w:tcPr>
            <w:tcW w:w="9571" w:type="dxa"/>
            <w:gridSpan w:val="3"/>
            <w:shd w:val="clear" w:color="auto" w:fill="FFFF00"/>
          </w:tcPr>
          <w:p w:rsidR="00F77874" w:rsidRPr="0089205E" w:rsidRDefault="004D142D" w:rsidP="00F778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77874" w:rsidRPr="0089205E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F77874" w:rsidRPr="0089205E" w:rsidTr="00A7625E">
        <w:tc>
          <w:tcPr>
            <w:tcW w:w="665" w:type="dxa"/>
          </w:tcPr>
          <w:p w:rsidR="00F77874" w:rsidRPr="0089205E" w:rsidRDefault="00F77874" w:rsidP="00F7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05" w:type="dxa"/>
          </w:tcPr>
          <w:p w:rsidR="00F77874" w:rsidRPr="0089205E" w:rsidRDefault="00F77874" w:rsidP="00F77874">
            <w:pPr>
              <w:jc w:val="both"/>
              <w:outlineLvl w:val="0"/>
              <w:rPr>
                <w:sz w:val="24"/>
                <w:szCs w:val="24"/>
              </w:rPr>
            </w:pPr>
            <w:r w:rsidRPr="0089205E">
              <w:rPr>
                <w:sz w:val="24"/>
                <w:szCs w:val="24"/>
              </w:rPr>
              <w:t>Натюрморт из трех гипсовых геометрических тел.</w:t>
            </w:r>
          </w:p>
        </w:tc>
        <w:tc>
          <w:tcPr>
            <w:tcW w:w="1501" w:type="dxa"/>
          </w:tcPr>
          <w:p w:rsidR="00F77874" w:rsidRPr="0089205E" w:rsidRDefault="00107AD9" w:rsidP="00F7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77874" w:rsidRPr="0089205E" w:rsidTr="00A7625E">
        <w:tc>
          <w:tcPr>
            <w:tcW w:w="665" w:type="dxa"/>
          </w:tcPr>
          <w:p w:rsidR="00F77874" w:rsidRPr="0089205E" w:rsidRDefault="00F77874" w:rsidP="00F7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05" w:type="dxa"/>
          </w:tcPr>
          <w:p w:rsidR="00F77874" w:rsidRPr="0089205E" w:rsidRDefault="00F77874" w:rsidP="00F77874">
            <w:pPr>
              <w:pStyle w:val="Style21"/>
              <w:widowControl/>
              <w:spacing w:line="240" w:lineRule="auto"/>
              <w:ind w:firstLine="0"/>
            </w:pPr>
            <w:r w:rsidRPr="0089205E">
              <w:t>Рисунок однотонной драпировки с простыми складками.</w:t>
            </w:r>
          </w:p>
        </w:tc>
        <w:tc>
          <w:tcPr>
            <w:tcW w:w="1501" w:type="dxa"/>
          </w:tcPr>
          <w:p w:rsidR="00F77874" w:rsidRPr="0089205E" w:rsidRDefault="00107AD9" w:rsidP="00F7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77874" w:rsidRPr="0089205E" w:rsidTr="00A7625E">
        <w:tc>
          <w:tcPr>
            <w:tcW w:w="665" w:type="dxa"/>
          </w:tcPr>
          <w:p w:rsidR="00F77874" w:rsidRPr="0089205E" w:rsidRDefault="00F77874" w:rsidP="00F7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05" w:type="dxa"/>
          </w:tcPr>
          <w:p w:rsidR="00F77874" w:rsidRPr="0089205E" w:rsidRDefault="00F77874" w:rsidP="00F77874">
            <w:pPr>
              <w:jc w:val="both"/>
              <w:outlineLvl w:val="0"/>
              <w:rPr>
                <w:sz w:val="24"/>
                <w:szCs w:val="24"/>
              </w:rPr>
            </w:pPr>
            <w:r w:rsidRPr="0089205E">
              <w:rPr>
                <w:sz w:val="24"/>
                <w:szCs w:val="24"/>
              </w:rPr>
              <w:t>Натюрморт из крупного предмета быта и драпировки со складками.</w:t>
            </w:r>
          </w:p>
        </w:tc>
        <w:tc>
          <w:tcPr>
            <w:tcW w:w="1501" w:type="dxa"/>
          </w:tcPr>
          <w:p w:rsidR="00F77874" w:rsidRPr="0089205E" w:rsidRDefault="00107AD9" w:rsidP="00F7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77874" w:rsidRPr="0089205E" w:rsidTr="00A7625E">
        <w:tc>
          <w:tcPr>
            <w:tcW w:w="665" w:type="dxa"/>
          </w:tcPr>
          <w:p w:rsidR="00F77874" w:rsidRPr="0089205E" w:rsidRDefault="00F77874" w:rsidP="00F7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05" w:type="dxa"/>
          </w:tcPr>
          <w:p w:rsidR="00F77874" w:rsidRPr="0089205E" w:rsidRDefault="00F77874" w:rsidP="00F77874">
            <w:pPr>
              <w:snapToGrid w:val="0"/>
              <w:jc w:val="both"/>
              <w:outlineLvl w:val="0"/>
              <w:rPr>
                <w:sz w:val="24"/>
                <w:szCs w:val="24"/>
              </w:rPr>
            </w:pPr>
            <w:r w:rsidRPr="0089205E">
              <w:rPr>
                <w:sz w:val="24"/>
                <w:szCs w:val="24"/>
              </w:rPr>
              <w:t>Натюрморт с металлической и стеклянной посудой.</w:t>
            </w:r>
          </w:p>
        </w:tc>
        <w:tc>
          <w:tcPr>
            <w:tcW w:w="1501" w:type="dxa"/>
          </w:tcPr>
          <w:p w:rsidR="00F77874" w:rsidRPr="0089205E" w:rsidRDefault="00107AD9" w:rsidP="00F7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77874" w:rsidRPr="0089205E" w:rsidTr="00A7625E">
        <w:tc>
          <w:tcPr>
            <w:tcW w:w="665" w:type="dxa"/>
          </w:tcPr>
          <w:p w:rsidR="00F77874" w:rsidRPr="0089205E" w:rsidRDefault="00F77874" w:rsidP="00F7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05" w:type="dxa"/>
          </w:tcPr>
          <w:p w:rsidR="00F77874" w:rsidRPr="0089205E" w:rsidRDefault="00F77874" w:rsidP="00F77874">
            <w:pPr>
              <w:jc w:val="both"/>
              <w:outlineLvl w:val="0"/>
              <w:rPr>
                <w:sz w:val="24"/>
                <w:szCs w:val="24"/>
              </w:rPr>
            </w:pPr>
            <w:r w:rsidRPr="0089205E">
              <w:rPr>
                <w:sz w:val="24"/>
                <w:szCs w:val="24"/>
              </w:rPr>
              <w:t>Зарисовки фигуры человека в движении.</w:t>
            </w:r>
          </w:p>
        </w:tc>
        <w:tc>
          <w:tcPr>
            <w:tcW w:w="1501" w:type="dxa"/>
          </w:tcPr>
          <w:p w:rsidR="00F77874" w:rsidRPr="0089205E" w:rsidRDefault="00107AD9" w:rsidP="00F7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77874" w:rsidRPr="0089205E" w:rsidTr="00A7625E">
        <w:tc>
          <w:tcPr>
            <w:tcW w:w="665" w:type="dxa"/>
          </w:tcPr>
          <w:p w:rsidR="00F77874" w:rsidRPr="0089205E" w:rsidRDefault="00F77874" w:rsidP="00F7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05" w:type="dxa"/>
          </w:tcPr>
          <w:p w:rsidR="00F77874" w:rsidRPr="0089205E" w:rsidRDefault="00F77874" w:rsidP="00F77874">
            <w:pPr>
              <w:pStyle w:val="Style21"/>
              <w:widowControl/>
              <w:spacing w:line="240" w:lineRule="auto"/>
              <w:ind w:firstLine="0"/>
            </w:pPr>
            <w:r w:rsidRPr="0089205E">
              <w:t>Рисунок цилиндра в горизонтальном положении. Методы построения окружности в пространстве.</w:t>
            </w:r>
          </w:p>
        </w:tc>
        <w:tc>
          <w:tcPr>
            <w:tcW w:w="1501" w:type="dxa"/>
          </w:tcPr>
          <w:p w:rsidR="00F77874" w:rsidRPr="0089205E" w:rsidRDefault="00107AD9" w:rsidP="00F7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77874" w:rsidRPr="0089205E" w:rsidTr="00A7625E">
        <w:tc>
          <w:tcPr>
            <w:tcW w:w="665" w:type="dxa"/>
          </w:tcPr>
          <w:p w:rsidR="00F77874" w:rsidRPr="0089205E" w:rsidRDefault="00F77874" w:rsidP="00F7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05" w:type="dxa"/>
          </w:tcPr>
          <w:p w:rsidR="00F77874" w:rsidRPr="0089205E" w:rsidRDefault="00F77874" w:rsidP="00F77874">
            <w:pPr>
              <w:pStyle w:val="Style21"/>
              <w:widowControl/>
              <w:spacing w:line="240" w:lineRule="auto"/>
              <w:ind w:firstLine="0"/>
            </w:pPr>
            <w:r w:rsidRPr="0089205E">
              <w:rPr>
                <w:rStyle w:val="FontStyle164"/>
                <w:sz w:val="24"/>
                <w:szCs w:val="24"/>
              </w:rPr>
              <w:t>Зарисовки предметов быта в горизонтальном положении.</w:t>
            </w:r>
          </w:p>
        </w:tc>
        <w:tc>
          <w:tcPr>
            <w:tcW w:w="1501" w:type="dxa"/>
          </w:tcPr>
          <w:p w:rsidR="00F77874" w:rsidRPr="0089205E" w:rsidRDefault="00107AD9" w:rsidP="00F7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7874" w:rsidRPr="0089205E" w:rsidTr="00A7625E">
        <w:tc>
          <w:tcPr>
            <w:tcW w:w="665" w:type="dxa"/>
          </w:tcPr>
          <w:p w:rsidR="00F77874" w:rsidRPr="0089205E" w:rsidRDefault="00F77874" w:rsidP="00F7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05" w:type="dxa"/>
          </w:tcPr>
          <w:p w:rsidR="00F77874" w:rsidRPr="0089205E" w:rsidRDefault="00F77874" w:rsidP="00F77874">
            <w:pPr>
              <w:jc w:val="both"/>
              <w:outlineLvl w:val="0"/>
              <w:rPr>
                <w:sz w:val="24"/>
                <w:szCs w:val="24"/>
              </w:rPr>
            </w:pPr>
            <w:r w:rsidRPr="0089205E">
              <w:rPr>
                <w:sz w:val="24"/>
                <w:szCs w:val="24"/>
              </w:rPr>
              <w:t>Рисунок гипсового шара</w:t>
            </w:r>
            <w:r w:rsidRPr="0089205E">
              <w:rPr>
                <w:rStyle w:val="FontStyle164"/>
                <w:sz w:val="24"/>
                <w:szCs w:val="24"/>
              </w:rPr>
              <w:t>.</w:t>
            </w:r>
          </w:p>
        </w:tc>
        <w:tc>
          <w:tcPr>
            <w:tcW w:w="1501" w:type="dxa"/>
          </w:tcPr>
          <w:p w:rsidR="00F77874" w:rsidRPr="0089205E" w:rsidRDefault="00F77874" w:rsidP="00F77874">
            <w:pPr>
              <w:jc w:val="both"/>
              <w:rPr>
                <w:sz w:val="24"/>
                <w:szCs w:val="24"/>
              </w:rPr>
            </w:pPr>
            <w:r w:rsidRPr="0089205E">
              <w:rPr>
                <w:sz w:val="24"/>
                <w:szCs w:val="24"/>
              </w:rPr>
              <w:t>6</w:t>
            </w:r>
          </w:p>
        </w:tc>
      </w:tr>
      <w:tr w:rsidR="00F77874" w:rsidRPr="0089205E" w:rsidTr="00A7625E">
        <w:tc>
          <w:tcPr>
            <w:tcW w:w="665" w:type="dxa"/>
          </w:tcPr>
          <w:p w:rsidR="00F77874" w:rsidRPr="0089205E" w:rsidRDefault="00F77874" w:rsidP="00F7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05" w:type="dxa"/>
          </w:tcPr>
          <w:p w:rsidR="00F77874" w:rsidRPr="0089205E" w:rsidRDefault="00F77874" w:rsidP="00F77874">
            <w:pPr>
              <w:jc w:val="both"/>
              <w:rPr>
                <w:rFonts w:eastAsia="Arial CYR"/>
                <w:sz w:val="24"/>
                <w:szCs w:val="24"/>
              </w:rPr>
            </w:pPr>
            <w:r w:rsidRPr="0089205E">
              <w:rPr>
                <w:sz w:val="24"/>
                <w:szCs w:val="24"/>
              </w:rPr>
              <w:t>Натюрморт в интерьере с масштабным предметом.</w:t>
            </w:r>
          </w:p>
        </w:tc>
        <w:tc>
          <w:tcPr>
            <w:tcW w:w="1501" w:type="dxa"/>
          </w:tcPr>
          <w:p w:rsidR="00F77874" w:rsidRPr="0089205E" w:rsidRDefault="00082597" w:rsidP="00F7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77874" w:rsidRPr="0089205E" w:rsidTr="00A7625E">
        <w:tc>
          <w:tcPr>
            <w:tcW w:w="665" w:type="dxa"/>
          </w:tcPr>
          <w:p w:rsidR="00F77874" w:rsidRPr="0089205E" w:rsidRDefault="00F77874" w:rsidP="00F7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05" w:type="dxa"/>
          </w:tcPr>
          <w:p w:rsidR="00F77874" w:rsidRPr="0089205E" w:rsidRDefault="00F77874" w:rsidP="00F77874">
            <w:pPr>
              <w:jc w:val="both"/>
              <w:outlineLvl w:val="0"/>
              <w:rPr>
                <w:sz w:val="24"/>
                <w:szCs w:val="24"/>
              </w:rPr>
            </w:pPr>
            <w:r w:rsidRPr="0089205E">
              <w:rPr>
                <w:sz w:val="24"/>
                <w:szCs w:val="24"/>
              </w:rPr>
              <w:t>Натюрморт из трех предметов быта и драпировки со складками.</w:t>
            </w:r>
          </w:p>
        </w:tc>
        <w:tc>
          <w:tcPr>
            <w:tcW w:w="1501" w:type="dxa"/>
          </w:tcPr>
          <w:p w:rsidR="00F77874" w:rsidRPr="0089205E" w:rsidRDefault="00107AD9" w:rsidP="00F7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77874" w:rsidRPr="0089205E" w:rsidTr="00A7625E">
        <w:tc>
          <w:tcPr>
            <w:tcW w:w="665" w:type="dxa"/>
          </w:tcPr>
          <w:p w:rsidR="00F77874" w:rsidRPr="0089205E" w:rsidRDefault="00F77874" w:rsidP="004D1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142D">
              <w:rPr>
                <w:sz w:val="24"/>
                <w:szCs w:val="24"/>
              </w:rPr>
              <w:t>1</w:t>
            </w:r>
          </w:p>
        </w:tc>
        <w:tc>
          <w:tcPr>
            <w:tcW w:w="7405" w:type="dxa"/>
          </w:tcPr>
          <w:p w:rsidR="00F77874" w:rsidRPr="0089205E" w:rsidRDefault="00F77874" w:rsidP="00F77874">
            <w:pPr>
              <w:pStyle w:val="Style21"/>
              <w:widowControl/>
              <w:spacing w:line="240" w:lineRule="auto"/>
              <w:ind w:firstLine="0"/>
            </w:pPr>
            <w:r w:rsidRPr="00D40712">
              <w:rPr>
                <w:b/>
              </w:rPr>
              <w:t>Выпускной экзамен</w:t>
            </w:r>
            <w:r w:rsidRPr="0089205E">
              <w:t>. Сложный натюрморт в интерьере из предметов комбинированной формы, различных по материалу.</w:t>
            </w:r>
          </w:p>
        </w:tc>
        <w:tc>
          <w:tcPr>
            <w:tcW w:w="1501" w:type="dxa"/>
          </w:tcPr>
          <w:p w:rsidR="00F77874" w:rsidRPr="0089205E" w:rsidRDefault="00107AD9" w:rsidP="00F7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77874" w:rsidRPr="0089205E" w:rsidTr="00A7625E">
        <w:tc>
          <w:tcPr>
            <w:tcW w:w="665" w:type="dxa"/>
          </w:tcPr>
          <w:p w:rsidR="00F77874" w:rsidRPr="0089205E" w:rsidRDefault="00F77874" w:rsidP="00F77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5" w:type="dxa"/>
          </w:tcPr>
          <w:p w:rsidR="00F77874" w:rsidRPr="0089205E" w:rsidRDefault="00F77874" w:rsidP="00F77874">
            <w:pPr>
              <w:jc w:val="right"/>
              <w:rPr>
                <w:b/>
                <w:i/>
                <w:sz w:val="24"/>
                <w:szCs w:val="24"/>
              </w:rPr>
            </w:pPr>
            <w:r w:rsidRPr="0089205E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501" w:type="dxa"/>
          </w:tcPr>
          <w:p w:rsidR="00F77874" w:rsidRPr="0089205E" w:rsidRDefault="004D142D" w:rsidP="00F77874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68 </w:t>
            </w:r>
            <w:r w:rsidR="00F77874">
              <w:rPr>
                <w:b/>
                <w:i/>
                <w:sz w:val="24"/>
                <w:szCs w:val="24"/>
              </w:rPr>
              <w:t>часов</w:t>
            </w:r>
          </w:p>
        </w:tc>
      </w:tr>
    </w:tbl>
    <w:p w:rsidR="00E65379" w:rsidRDefault="00E65379" w:rsidP="00D72FC6">
      <w:pPr>
        <w:pStyle w:val="1"/>
        <w:jc w:val="left"/>
      </w:pPr>
    </w:p>
    <w:p w:rsidR="000E0D86" w:rsidRDefault="000E0D86" w:rsidP="000E0D86"/>
    <w:p w:rsidR="000E0D86" w:rsidRDefault="000E0D86" w:rsidP="000E0D86"/>
    <w:p w:rsidR="000E0D86" w:rsidRDefault="000E0D86" w:rsidP="000E0D86"/>
    <w:p w:rsidR="000E0D86" w:rsidRDefault="000E0D86" w:rsidP="000E0D86"/>
    <w:p w:rsidR="000E0D86" w:rsidRDefault="000E0D86" w:rsidP="000E0D86"/>
    <w:p w:rsidR="000E0D86" w:rsidRDefault="000E0D86" w:rsidP="000E0D86"/>
    <w:p w:rsidR="000E0D86" w:rsidRDefault="000E0D86" w:rsidP="000E0D86"/>
    <w:p w:rsidR="000E0D86" w:rsidRDefault="000E0D86" w:rsidP="000E0D86"/>
    <w:p w:rsidR="000E0D86" w:rsidRDefault="000E0D86" w:rsidP="000E0D86"/>
    <w:p w:rsidR="000E0D86" w:rsidRDefault="000E0D86" w:rsidP="000E0D86"/>
    <w:p w:rsidR="000E0D86" w:rsidRDefault="000E0D86" w:rsidP="000E0D86"/>
    <w:p w:rsidR="000E0D86" w:rsidRDefault="000E0D86" w:rsidP="000E0D86"/>
    <w:p w:rsidR="000E0D86" w:rsidRDefault="000E0D86" w:rsidP="000E0D86"/>
    <w:p w:rsidR="000E0D86" w:rsidRDefault="000E0D86" w:rsidP="000E0D86"/>
    <w:p w:rsidR="000E0D86" w:rsidRDefault="000E0D86" w:rsidP="000E0D86"/>
    <w:p w:rsidR="000E0D86" w:rsidRDefault="000E0D86" w:rsidP="000E0D86"/>
    <w:p w:rsidR="000E0D86" w:rsidRDefault="000E0D86" w:rsidP="000E0D86"/>
    <w:p w:rsidR="000E0D86" w:rsidRDefault="000E0D86" w:rsidP="000E0D86"/>
    <w:p w:rsidR="000E0D86" w:rsidRPr="000E0D86" w:rsidRDefault="000E0D86" w:rsidP="000E0D86"/>
    <w:p w:rsidR="00B31D02" w:rsidRDefault="00862FC4" w:rsidP="00D72FC6">
      <w:pPr>
        <w:pStyle w:val="1"/>
        <w:jc w:val="left"/>
        <w:rPr>
          <w:b/>
          <w:bCs/>
          <w:i/>
          <w:sz w:val="28"/>
          <w:szCs w:val="28"/>
        </w:rPr>
      </w:pPr>
      <w:r w:rsidRPr="00862FC4">
        <w:rPr>
          <w:b/>
          <w:bCs/>
          <w:i/>
          <w:sz w:val="28"/>
          <w:szCs w:val="28"/>
        </w:rPr>
        <w:lastRenderedPageBreak/>
        <w:t xml:space="preserve">Годовые требования. </w:t>
      </w:r>
    </w:p>
    <w:p w:rsidR="00B31D02" w:rsidRPr="0089205E" w:rsidRDefault="00B31D02" w:rsidP="00862FC4">
      <w:pPr>
        <w:pStyle w:val="Style21"/>
        <w:widowControl/>
        <w:spacing w:line="240" w:lineRule="auto"/>
        <w:ind w:firstLine="0"/>
        <w:rPr>
          <w:b/>
          <w:sz w:val="28"/>
          <w:szCs w:val="28"/>
        </w:rPr>
      </w:pPr>
    </w:p>
    <w:p w:rsidR="00230B1C" w:rsidRPr="00B31D02" w:rsidRDefault="00934D55" w:rsidP="00230B1C">
      <w:pPr>
        <w:pStyle w:val="1"/>
        <w:jc w:val="left"/>
        <w:rPr>
          <w:sz w:val="28"/>
          <w:szCs w:val="28"/>
        </w:rPr>
      </w:pPr>
      <w:r w:rsidRPr="0089205E">
        <w:rPr>
          <w:b/>
          <w:i/>
          <w:sz w:val="28"/>
          <w:szCs w:val="28"/>
        </w:rPr>
        <w:t>Содержание разделов и тем</w:t>
      </w:r>
      <w:r w:rsidR="00230B1C">
        <w:rPr>
          <w:b/>
          <w:i/>
          <w:sz w:val="28"/>
          <w:szCs w:val="28"/>
        </w:rPr>
        <w:t xml:space="preserve"> по </w:t>
      </w:r>
      <w:r w:rsidR="004D142D">
        <w:rPr>
          <w:b/>
          <w:i/>
          <w:sz w:val="28"/>
          <w:szCs w:val="28"/>
        </w:rPr>
        <w:t>2</w:t>
      </w:r>
      <w:r w:rsidR="00230B1C">
        <w:rPr>
          <w:b/>
          <w:i/>
          <w:sz w:val="28"/>
          <w:szCs w:val="28"/>
        </w:rPr>
        <w:t>-летней</w:t>
      </w:r>
      <w:r w:rsidR="00230B1C" w:rsidRPr="00B31D02">
        <w:rPr>
          <w:b/>
          <w:i/>
          <w:sz w:val="28"/>
          <w:szCs w:val="28"/>
        </w:rPr>
        <w:t xml:space="preserve"> ОП </w:t>
      </w:r>
      <w:r w:rsidR="00230B1C" w:rsidRPr="00B31D02">
        <w:rPr>
          <w:b/>
          <w:i/>
          <w:spacing w:val="-2"/>
          <w:sz w:val="28"/>
          <w:szCs w:val="28"/>
        </w:rPr>
        <w:t xml:space="preserve"> </w:t>
      </w:r>
      <w:r w:rsidR="00230B1C" w:rsidRPr="00B31D02">
        <w:rPr>
          <w:b/>
          <w:spacing w:val="-2"/>
          <w:sz w:val="28"/>
          <w:szCs w:val="28"/>
        </w:rPr>
        <w:t xml:space="preserve">(возраст от </w:t>
      </w:r>
      <w:r w:rsidR="004D142D">
        <w:rPr>
          <w:b/>
          <w:spacing w:val="-2"/>
          <w:sz w:val="28"/>
          <w:szCs w:val="28"/>
        </w:rPr>
        <w:t>13</w:t>
      </w:r>
      <w:r w:rsidR="00230B1C" w:rsidRPr="00B31D02">
        <w:rPr>
          <w:b/>
          <w:spacing w:val="-2"/>
          <w:sz w:val="28"/>
          <w:szCs w:val="28"/>
        </w:rPr>
        <w:t xml:space="preserve"> лет)</w:t>
      </w:r>
    </w:p>
    <w:p w:rsidR="00934D55" w:rsidRPr="00230B1C" w:rsidRDefault="00934D55" w:rsidP="00934D55">
      <w:pPr>
        <w:rPr>
          <w:b/>
          <w:i/>
          <w:sz w:val="24"/>
          <w:szCs w:val="24"/>
        </w:rPr>
      </w:pPr>
    </w:p>
    <w:p w:rsidR="00934D55" w:rsidRPr="00230B1C" w:rsidRDefault="00934D55" w:rsidP="00934D55">
      <w:pPr>
        <w:jc w:val="both"/>
        <w:rPr>
          <w:sz w:val="24"/>
          <w:szCs w:val="24"/>
        </w:rPr>
      </w:pPr>
    </w:p>
    <w:p w:rsidR="00934D55" w:rsidRPr="0089205E" w:rsidRDefault="004D142D" w:rsidP="00934D55">
      <w:pPr>
        <w:jc w:val="center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1</w:t>
      </w:r>
      <w:r w:rsidR="00934D55">
        <w:rPr>
          <w:b/>
          <w:color w:val="000000"/>
          <w:sz w:val="28"/>
          <w:szCs w:val="28"/>
          <w:u w:val="single"/>
        </w:rPr>
        <w:t xml:space="preserve"> класс</w:t>
      </w:r>
    </w:p>
    <w:p w:rsidR="00934D55" w:rsidRPr="00230B1C" w:rsidRDefault="00934D55" w:rsidP="00934D55">
      <w:pPr>
        <w:jc w:val="both"/>
        <w:outlineLvl w:val="0"/>
        <w:rPr>
          <w:rFonts w:eastAsia="Arial CYR"/>
          <w:b/>
          <w:sz w:val="24"/>
          <w:szCs w:val="24"/>
        </w:rPr>
      </w:pPr>
      <w:r w:rsidRPr="00230B1C">
        <w:rPr>
          <w:rFonts w:eastAsia="Arial CYR"/>
          <w:b/>
          <w:sz w:val="24"/>
          <w:szCs w:val="24"/>
        </w:rPr>
        <w:t>Натюрморт с комнатным растением на светлом фоне.</w:t>
      </w:r>
    </w:p>
    <w:p w:rsidR="00934D55" w:rsidRPr="00230B1C" w:rsidRDefault="00934D55" w:rsidP="00934D55">
      <w:pPr>
        <w:snapToGrid w:val="0"/>
        <w:jc w:val="both"/>
        <w:rPr>
          <w:sz w:val="24"/>
          <w:szCs w:val="24"/>
        </w:rPr>
      </w:pPr>
      <w:r w:rsidRPr="00230B1C">
        <w:rPr>
          <w:rFonts w:eastAsia="Arial CYR"/>
          <w:sz w:val="24"/>
          <w:szCs w:val="24"/>
        </w:rPr>
        <w:t xml:space="preserve">Рисование тематического натюрморта с комнатным растением и предметами простой формы на светлом фоне. </w:t>
      </w:r>
      <w:r w:rsidRPr="00230B1C">
        <w:rPr>
          <w:rStyle w:val="FontStyle164"/>
          <w:sz w:val="24"/>
          <w:szCs w:val="24"/>
        </w:rPr>
        <w:t>Композиция листа</w:t>
      </w:r>
      <w:r w:rsidRPr="00230B1C">
        <w:rPr>
          <w:sz w:val="24"/>
          <w:szCs w:val="24"/>
        </w:rPr>
        <w:t xml:space="preserve">. Поэтапное светотеневое изображение предметов. </w:t>
      </w:r>
      <w:r w:rsidRPr="00230B1C">
        <w:rPr>
          <w:rFonts w:eastAsia="Arial CYR"/>
          <w:sz w:val="24"/>
          <w:szCs w:val="24"/>
        </w:rPr>
        <w:t xml:space="preserve">Выразительная передача образа, формы и строения растения. Различное расположение листьев в пространстве. Знакомство с перспективными явлениями при рисовании с натуры растительных форм. </w:t>
      </w:r>
      <w:r w:rsidRPr="00230B1C">
        <w:rPr>
          <w:sz w:val="24"/>
          <w:szCs w:val="24"/>
        </w:rPr>
        <w:t xml:space="preserve">Особенности выполнения фона. </w:t>
      </w:r>
    </w:p>
    <w:p w:rsidR="00934D55" w:rsidRPr="00230B1C" w:rsidRDefault="00934D55" w:rsidP="00934D55">
      <w:pPr>
        <w:jc w:val="both"/>
        <w:rPr>
          <w:b/>
          <w:sz w:val="24"/>
          <w:szCs w:val="24"/>
        </w:rPr>
      </w:pPr>
      <w:r w:rsidRPr="00230B1C">
        <w:rPr>
          <w:b/>
          <w:sz w:val="24"/>
          <w:szCs w:val="24"/>
        </w:rPr>
        <w:t>Рисунок гипсовых геометрических тел вращения (цилиндр, конус, шар).</w:t>
      </w:r>
    </w:p>
    <w:p w:rsidR="00934D55" w:rsidRPr="00230B1C" w:rsidRDefault="00934D55" w:rsidP="00934D55">
      <w:pPr>
        <w:jc w:val="both"/>
        <w:rPr>
          <w:sz w:val="24"/>
          <w:szCs w:val="24"/>
        </w:rPr>
      </w:pPr>
      <w:r w:rsidRPr="00230B1C">
        <w:rPr>
          <w:sz w:val="24"/>
          <w:szCs w:val="24"/>
        </w:rPr>
        <w:t xml:space="preserve">Рисунок гипсовых геометрических тел вращения (цилиндр, конус, шар.), расположенных ниже уровня глаз. Анализ конструктивной формы тел вращения. Грамотное построение с учетом законов перспективы. Особенности передачи объема. Фон нейтральный. Освещение верхнее боковое. </w:t>
      </w:r>
    </w:p>
    <w:p w:rsidR="00934D55" w:rsidRPr="00230B1C" w:rsidRDefault="00934D55" w:rsidP="00934D55">
      <w:pPr>
        <w:jc w:val="both"/>
        <w:rPr>
          <w:b/>
          <w:sz w:val="24"/>
          <w:szCs w:val="24"/>
        </w:rPr>
      </w:pPr>
      <w:r w:rsidRPr="00230B1C">
        <w:rPr>
          <w:b/>
          <w:sz w:val="24"/>
          <w:szCs w:val="24"/>
        </w:rPr>
        <w:t>Рисунок гипсового куба.</w:t>
      </w:r>
    </w:p>
    <w:p w:rsidR="00934D55" w:rsidRPr="00230B1C" w:rsidRDefault="00934D55" w:rsidP="00934D55">
      <w:pPr>
        <w:jc w:val="both"/>
        <w:rPr>
          <w:b/>
          <w:sz w:val="24"/>
          <w:szCs w:val="24"/>
        </w:rPr>
      </w:pPr>
      <w:r w:rsidRPr="00230B1C">
        <w:rPr>
          <w:sz w:val="24"/>
          <w:szCs w:val="24"/>
        </w:rPr>
        <w:t xml:space="preserve">Рисунок гипсового куба, расположенного ниже уровня глаз. Закрепление правил перспективы. Грамотное построение. </w:t>
      </w:r>
      <w:r w:rsidRPr="00230B1C">
        <w:rPr>
          <w:rStyle w:val="FontStyle164"/>
          <w:sz w:val="24"/>
          <w:szCs w:val="24"/>
        </w:rPr>
        <w:t>Композиция листа.</w:t>
      </w:r>
      <w:r w:rsidRPr="00230B1C">
        <w:rPr>
          <w:sz w:val="24"/>
          <w:szCs w:val="24"/>
        </w:rPr>
        <w:t xml:space="preserve"> Освещение верхнее боковое. </w:t>
      </w:r>
      <w:r w:rsidRPr="00230B1C">
        <w:rPr>
          <w:b/>
          <w:sz w:val="24"/>
          <w:szCs w:val="24"/>
        </w:rPr>
        <w:t>Зарисовки предметов быта, подобных телам вращения и имеющих призматическую форму с натуры.</w:t>
      </w:r>
    </w:p>
    <w:p w:rsidR="00934D55" w:rsidRPr="00230B1C" w:rsidRDefault="00934D55" w:rsidP="00934D55">
      <w:pPr>
        <w:jc w:val="both"/>
        <w:rPr>
          <w:sz w:val="24"/>
          <w:szCs w:val="24"/>
        </w:rPr>
      </w:pPr>
      <w:r w:rsidRPr="00230B1C">
        <w:rPr>
          <w:sz w:val="24"/>
          <w:szCs w:val="24"/>
        </w:rPr>
        <w:t xml:space="preserve">Закрепление знаний и умений, полученных на предыдущем занятии. Светотеневая передача форм предметов. Тренировка зрительной памяти. Освещение верхнее боковое. </w:t>
      </w:r>
    </w:p>
    <w:p w:rsidR="00934D55" w:rsidRPr="00230B1C" w:rsidRDefault="00934D55" w:rsidP="00934D55">
      <w:pPr>
        <w:jc w:val="both"/>
        <w:rPr>
          <w:b/>
          <w:sz w:val="24"/>
          <w:szCs w:val="24"/>
        </w:rPr>
      </w:pPr>
      <w:r w:rsidRPr="00230B1C">
        <w:rPr>
          <w:b/>
          <w:sz w:val="24"/>
          <w:szCs w:val="24"/>
        </w:rPr>
        <w:t>Наброски фигуры человека.</w:t>
      </w:r>
    </w:p>
    <w:p w:rsidR="00934D55" w:rsidRPr="00230B1C" w:rsidRDefault="00934D55" w:rsidP="00934D55">
      <w:pPr>
        <w:jc w:val="both"/>
        <w:rPr>
          <w:sz w:val="24"/>
          <w:szCs w:val="24"/>
        </w:rPr>
      </w:pPr>
      <w:r w:rsidRPr="00230B1C">
        <w:rPr>
          <w:sz w:val="24"/>
          <w:szCs w:val="24"/>
        </w:rPr>
        <w:t xml:space="preserve">Рисование сидящей фигуры человека. Закрепление знаний об основных пропорциях фигуры человека, посадка, точка опоры. Выразительность линейного наброска при минимальном количестве графических средств. Освещение верхнее боковое. </w:t>
      </w:r>
    </w:p>
    <w:p w:rsidR="00934D55" w:rsidRPr="00230B1C" w:rsidRDefault="00934D55" w:rsidP="00934D55">
      <w:pPr>
        <w:jc w:val="both"/>
        <w:rPr>
          <w:b/>
          <w:sz w:val="24"/>
          <w:szCs w:val="24"/>
        </w:rPr>
      </w:pPr>
      <w:r w:rsidRPr="00230B1C">
        <w:rPr>
          <w:b/>
          <w:sz w:val="24"/>
          <w:szCs w:val="24"/>
        </w:rPr>
        <w:t>Зарисовки чучела птиц.</w:t>
      </w:r>
    </w:p>
    <w:p w:rsidR="00934D55" w:rsidRPr="00230B1C" w:rsidRDefault="00934D55" w:rsidP="00934D55">
      <w:pPr>
        <w:jc w:val="both"/>
        <w:rPr>
          <w:sz w:val="24"/>
          <w:szCs w:val="24"/>
        </w:rPr>
      </w:pPr>
      <w:r w:rsidRPr="00230B1C">
        <w:rPr>
          <w:sz w:val="24"/>
          <w:szCs w:val="24"/>
        </w:rPr>
        <w:t>Рисование птиц, различных по характеру формы и тональной окраске. Углубление знаний об особенностях живописного рисунка.</w:t>
      </w:r>
      <w:r w:rsidRPr="00230B1C">
        <w:rPr>
          <w:rStyle w:val="FontStyle164"/>
          <w:sz w:val="24"/>
          <w:szCs w:val="24"/>
        </w:rPr>
        <w:t xml:space="preserve"> Композиция листа. Пропорции. Выразительность силуэта. Передача материальности оперения. </w:t>
      </w:r>
      <w:r w:rsidRPr="00230B1C">
        <w:rPr>
          <w:sz w:val="24"/>
          <w:szCs w:val="24"/>
        </w:rPr>
        <w:t xml:space="preserve">Освещение естественное. Материал – уголь, сангина. </w:t>
      </w:r>
    </w:p>
    <w:p w:rsidR="00934D55" w:rsidRPr="00230B1C" w:rsidRDefault="00934D55" w:rsidP="00934D55">
      <w:pPr>
        <w:jc w:val="both"/>
        <w:rPr>
          <w:b/>
          <w:sz w:val="24"/>
          <w:szCs w:val="24"/>
        </w:rPr>
      </w:pPr>
      <w:r w:rsidRPr="00230B1C">
        <w:rPr>
          <w:b/>
          <w:sz w:val="24"/>
          <w:szCs w:val="24"/>
        </w:rPr>
        <w:t>Натюрморта из двух предметов быта призматической формы.</w:t>
      </w:r>
    </w:p>
    <w:p w:rsidR="00934D55" w:rsidRPr="00230B1C" w:rsidRDefault="00934D55" w:rsidP="00934D55">
      <w:pPr>
        <w:jc w:val="both"/>
        <w:rPr>
          <w:sz w:val="24"/>
          <w:szCs w:val="24"/>
        </w:rPr>
      </w:pPr>
      <w:r w:rsidRPr="00230B1C">
        <w:rPr>
          <w:sz w:val="24"/>
          <w:szCs w:val="24"/>
        </w:rPr>
        <w:t xml:space="preserve">Рисунок натюрморта из предметов призматической формы (книги, коробки, шкатулки и т.д.), расположенных ниже уровня глаз. Возможно включение мелких предметов. Композиционное размещение, прорисовка конструкции, уточнение пропорций и перспективного построения. Тональная проработка формы предметов. Обобщение тональных отношений. Освещение верхнее боковое. </w:t>
      </w:r>
    </w:p>
    <w:p w:rsidR="00934D55" w:rsidRPr="00230B1C" w:rsidRDefault="00934D55" w:rsidP="00934D55">
      <w:pPr>
        <w:jc w:val="both"/>
        <w:rPr>
          <w:b/>
          <w:sz w:val="24"/>
          <w:szCs w:val="24"/>
        </w:rPr>
      </w:pPr>
      <w:r w:rsidRPr="00230B1C">
        <w:rPr>
          <w:b/>
          <w:sz w:val="24"/>
          <w:szCs w:val="24"/>
        </w:rPr>
        <w:t>Натюрморт из предметов призматической и цилиндрической формы.</w:t>
      </w:r>
    </w:p>
    <w:p w:rsidR="00934D55" w:rsidRPr="00230B1C" w:rsidRDefault="00934D55" w:rsidP="00934D55">
      <w:pPr>
        <w:jc w:val="both"/>
        <w:rPr>
          <w:sz w:val="24"/>
          <w:szCs w:val="24"/>
        </w:rPr>
      </w:pPr>
      <w:r w:rsidRPr="00230B1C">
        <w:rPr>
          <w:sz w:val="24"/>
          <w:szCs w:val="24"/>
        </w:rPr>
        <w:t xml:space="preserve">Рисунок натюрморта из предметов быта различных по форме, на фоне драпировки с крупным рисунком, на уровне глаз. </w:t>
      </w:r>
      <w:r w:rsidRPr="00230B1C">
        <w:rPr>
          <w:rStyle w:val="FontStyle164"/>
          <w:sz w:val="24"/>
          <w:szCs w:val="24"/>
        </w:rPr>
        <w:t>Композиция листа. Пропорции. Выразительность силуэта группы предметов. Освещение контрастное.</w:t>
      </w:r>
      <w:r w:rsidRPr="00230B1C">
        <w:rPr>
          <w:sz w:val="24"/>
          <w:szCs w:val="24"/>
        </w:rPr>
        <w:t xml:space="preserve"> </w:t>
      </w:r>
    </w:p>
    <w:p w:rsidR="00934D55" w:rsidRPr="00230B1C" w:rsidRDefault="00934D55" w:rsidP="00934D55">
      <w:pPr>
        <w:jc w:val="both"/>
        <w:rPr>
          <w:b/>
          <w:sz w:val="24"/>
          <w:szCs w:val="24"/>
        </w:rPr>
      </w:pPr>
      <w:r w:rsidRPr="00230B1C">
        <w:rPr>
          <w:b/>
          <w:sz w:val="24"/>
          <w:szCs w:val="24"/>
        </w:rPr>
        <w:t>Натюрморт из предметов простой формы, различных по тону и материалу.</w:t>
      </w:r>
    </w:p>
    <w:p w:rsidR="00934D55" w:rsidRPr="00230B1C" w:rsidRDefault="00934D55" w:rsidP="00934D55">
      <w:pPr>
        <w:jc w:val="both"/>
        <w:rPr>
          <w:sz w:val="24"/>
          <w:szCs w:val="24"/>
        </w:rPr>
      </w:pPr>
      <w:r w:rsidRPr="00230B1C">
        <w:rPr>
          <w:sz w:val="24"/>
          <w:szCs w:val="24"/>
        </w:rPr>
        <w:t>Рисунок натюрморта из предметов кухонной утвари или предметов домашнего обихода.</w:t>
      </w:r>
      <w:r w:rsidRPr="00230B1C">
        <w:rPr>
          <w:rStyle w:val="FontStyle164"/>
          <w:sz w:val="24"/>
          <w:szCs w:val="24"/>
        </w:rPr>
        <w:t xml:space="preserve"> Выявление знаний, умений, навыков полученных во втором классе.</w:t>
      </w:r>
      <w:r w:rsidRPr="00230B1C">
        <w:rPr>
          <w:sz w:val="24"/>
          <w:szCs w:val="24"/>
        </w:rPr>
        <w:t xml:space="preserve"> Освещение верхнее боковое. </w:t>
      </w:r>
    </w:p>
    <w:p w:rsidR="00934D55" w:rsidRPr="00230B1C" w:rsidRDefault="00934D55" w:rsidP="00934D55">
      <w:pPr>
        <w:rPr>
          <w:b/>
          <w:color w:val="000000"/>
          <w:sz w:val="24"/>
          <w:szCs w:val="24"/>
          <w:u w:val="single"/>
        </w:rPr>
      </w:pPr>
      <w:r w:rsidRPr="00230B1C">
        <w:rPr>
          <w:b/>
          <w:sz w:val="24"/>
          <w:szCs w:val="24"/>
        </w:rPr>
        <w:t>Переводной экзамен</w:t>
      </w:r>
      <w:r w:rsidRPr="00230B1C">
        <w:rPr>
          <w:sz w:val="24"/>
          <w:szCs w:val="24"/>
        </w:rPr>
        <w:t>. Натюрморт из предметов быта или предметов на тему "Искусство" с растительным орнаментом</w:t>
      </w:r>
    </w:p>
    <w:p w:rsidR="00934D55" w:rsidRPr="0089205E" w:rsidRDefault="00934D55" w:rsidP="00934D55">
      <w:pPr>
        <w:jc w:val="center"/>
        <w:rPr>
          <w:b/>
          <w:color w:val="000000"/>
          <w:sz w:val="28"/>
          <w:szCs w:val="28"/>
          <w:u w:val="single"/>
        </w:rPr>
      </w:pPr>
    </w:p>
    <w:p w:rsidR="00934D55" w:rsidRPr="0089205E" w:rsidRDefault="00934D55" w:rsidP="00934D55">
      <w:pPr>
        <w:pStyle w:val="Style21"/>
        <w:widowControl/>
        <w:spacing w:line="240" w:lineRule="auto"/>
        <w:ind w:firstLine="0"/>
        <w:rPr>
          <w:b/>
          <w:sz w:val="28"/>
          <w:szCs w:val="28"/>
        </w:rPr>
      </w:pPr>
    </w:p>
    <w:p w:rsidR="00934D55" w:rsidRPr="0089205E" w:rsidRDefault="004D142D" w:rsidP="00934D55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>2</w:t>
      </w:r>
      <w:r w:rsidR="00934D55">
        <w:rPr>
          <w:b/>
          <w:color w:val="000000"/>
          <w:sz w:val="28"/>
          <w:szCs w:val="28"/>
          <w:u w:val="single"/>
        </w:rPr>
        <w:t xml:space="preserve"> класс</w:t>
      </w:r>
    </w:p>
    <w:p w:rsidR="00934D55" w:rsidRPr="00230B1C" w:rsidRDefault="00934D55" w:rsidP="00934D55">
      <w:pPr>
        <w:jc w:val="both"/>
        <w:outlineLvl w:val="0"/>
        <w:rPr>
          <w:b/>
          <w:sz w:val="24"/>
          <w:szCs w:val="24"/>
        </w:rPr>
      </w:pPr>
      <w:r w:rsidRPr="00230B1C">
        <w:rPr>
          <w:b/>
          <w:sz w:val="24"/>
          <w:szCs w:val="24"/>
        </w:rPr>
        <w:t>Натюрморт из трех гипсовых геометрических тел.</w:t>
      </w:r>
    </w:p>
    <w:p w:rsidR="00934D55" w:rsidRPr="00230B1C" w:rsidRDefault="00934D55" w:rsidP="00934D55">
      <w:pPr>
        <w:jc w:val="both"/>
        <w:outlineLvl w:val="0"/>
        <w:rPr>
          <w:sz w:val="24"/>
          <w:szCs w:val="24"/>
        </w:rPr>
      </w:pPr>
      <w:r w:rsidRPr="00230B1C">
        <w:rPr>
          <w:rStyle w:val="FontStyle164"/>
          <w:spacing w:val="-4"/>
          <w:sz w:val="24"/>
          <w:szCs w:val="24"/>
        </w:rPr>
        <w:t>Рисунок натюрморта из трех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третьем классе. Грамотная компоновка изображения предметов в листе. Применение  в рисунке основных правил перспективы. Выявление объема предметов и пространства в натюрморте.</w:t>
      </w:r>
      <w:r w:rsidRPr="00230B1C">
        <w:rPr>
          <w:rFonts w:eastAsia="Arial CYR"/>
          <w:sz w:val="24"/>
          <w:szCs w:val="24"/>
        </w:rPr>
        <w:t xml:space="preserve"> Фон серый. Освещение верхнее боковое. </w:t>
      </w:r>
      <w:r w:rsidRPr="00230B1C">
        <w:rPr>
          <w:sz w:val="24"/>
          <w:szCs w:val="24"/>
        </w:rPr>
        <w:t xml:space="preserve">Материал – графитный карандаш. </w:t>
      </w:r>
    </w:p>
    <w:p w:rsidR="00934D55" w:rsidRPr="00230B1C" w:rsidRDefault="00934D55" w:rsidP="00934D55">
      <w:pPr>
        <w:pStyle w:val="Style21"/>
        <w:widowControl/>
        <w:spacing w:line="240" w:lineRule="auto"/>
        <w:ind w:firstLine="0"/>
        <w:rPr>
          <w:b/>
        </w:rPr>
      </w:pPr>
      <w:r w:rsidRPr="00230B1C">
        <w:rPr>
          <w:b/>
        </w:rPr>
        <w:t>Рисунок однотонной драпировки с простыми складками.</w:t>
      </w:r>
    </w:p>
    <w:p w:rsidR="00934D55" w:rsidRPr="00230B1C" w:rsidRDefault="00934D55" w:rsidP="00934D55">
      <w:pPr>
        <w:pStyle w:val="Style21"/>
        <w:widowControl/>
        <w:spacing w:line="240" w:lineRule="auto"/>
        <w:ind w:firstLine="0"/>
        <w:rPr>
          <w:rStyle w:val="FontStyle164"/>
          <w:spacing w:val="-4"/>
          <w:sz w:val="24"/>
          <w:szCs w:val="24"/>
        </w:rPr>
      </w:pPr>
      <w:r w:rsidRPr="00230B1C">
        <w:rPr>
          <w:rStyle w:val="FontStyle164"/>
          <w:sz w:val="24"/>
          <w:szCs w:val="24"/>
        </w:rPr>
        <w:t>Тональный рисунок драпировки в трех плоскостях с простыми складками. Знакомство с формообразованием складок ткани и методом их изображения. Построение складок драпировки с учетом пространства, ритма и воздушной перспективы, выявление их объема при помощи светотени.</w:t>
      </w:r>
      <w:r w:rsidRPr="00230B1C">
        <w:rPr>
          <w:rFonts w:eastAsia="Arial CYR"/>
        </w:rPr>
        <w:t xml:space="preserve"> Фон нейтральный. Освещение четко направленное. </w:t>
      </w:r>
    </w:p>
    <w:p w:rsidR="00934D55" w:rsidRPr="00230B1C" w:rsidRDefault="00934D55" w:rsidP="00934D55">
      <w:pPr>
        <w:jc w:val="both"/>
        <w:outlineLvl w:val="0"/>
        <w:rPr>
          <w:b/>
          <w:sz w:val="24"/>
          <w:szCs w:val="24"/>
        </w:rPr>
      </w:pPr>
      <w:r w:rsidRPr="00230B1C">
        <w:rPr>
          <w:b/>
          <w:sz w:val="24"/>
          <w:szCs w:val="24"/>
        </w:rPr>
        <w:t>Натюрморт из крупного предмета быта и драпировки со складками.</w:t>
      </w:r>
    </w:p>
    <w:p w:rsidR="00934D55" w:rsidRPr="00230B1C" w:rsidRDefault="00934D55" w:rsidP="00934D55">
      <w:pPr>
        <w:jc w:val="both"/>
        <w:outlineLvl w:val="0"/>
        <w:rPr>
          <w:sz w:val="24"/>
          <w:szCs w:val="24"/>
        </w:rPr>
      </w:pPr>
      <w:r w:rsidRPr="00230B1C">
        <w:rPr>
          <w:rStyle w:val="FontStyle164"/>
          <w:sz w:val="24"/>
          <w:szCs w:val="24"/>
        </w:rPr>
        <w:t xml:space="preserve">Тональный рисунок натюрморта из крупного предмета быта и драпировки со складками. Грамотная компоновка изображения предметов в листе. Передача конструкции предмета и ритма складок драпировки. Передача пространства в натюрморте с учетом линейной и воздушной перспективы. Выявление объема предмета и складок с помощью светотени. </w:t>
      </w:r>
      <w:r w:rsidRPr="00230B1C">
        <w:rPr>
          <w:rFonts w:eastAsia="Arial CYR"/>
          <w:sz w:val="24"/>
          <w:szCs w:val="24"/>
        </w:rPr>
        <w:t>Фон нейтральный.</w:t>
      </w:r>
      <w:r w:rsidRPr="00230B1C">
        <w:rPr>
          <w:rStyle w:val="FontStyle164"/>
          <w:sz w:val="24"/>
          <w:szCs w:val="24"/>
        </w:rPr>
        <w:t xml:space="preserve"> Освещение верхнее, боковое.</w:t>
      </w:r>
      <w:r w:rsidRPr="00230B1C">
        <w:rPr>
          <w:sz w:val="24"/>
          <w:szCs w:val="24"/>
        </w:rPr>
        <w:t xml:space="preserve"> </w:t>
      </w:r>
    </w:p>
    <w:p w:rsidR="00934D55" w:rsidRPr="00230B1C" w:rsidRDefault="00934D55" w:rsidP="00934D55">
      <w:pPr>
        <w:snapToGrid w:val="0"/>
        <w:jc w:val="both"/>
        <w:outlineLvl w:val="0"/>
        <w:rPr>
          <w:b/>
          <w:sz w:val="24"/>
          <w:szCs w:val="24"/>
        </w:rPr>
      </w:pPr>
      <w:r w:rsidRPr="00230B1C">
        <w:rPr>
          <w:b/>
          <w:sz w:val="24"/>
          <w:szCs w:val="24"/>
        </w:rPr>
        <w:t>Натюрморт с металлической и стеклянной посудой.</w:t>
      </w:r>
    </w:p>
    <w:p w:rsidR="00934D55" w:rsidRPr="00230B1C" w:rsidRDefault="00934D55" w:rsidP="00934D55">
      <w:pPr>
        <w:pStyle w:val="Style21"/>
        <w:widowControl/>
        <w:spacing w:line="240" w:lineRule="auto"/>
        <w:ind w:firstLine="0"/>
      </w:pPr>
      <w:r w:rsidRPr="00230B1C">
        <w:rPr>
          <w:rStyle w:val="FontStyle164"/>
          <w:sz w:val="24"/>
          <w:szCs w:val="24"/>
        </w:rPr>
        <w:t>Натюрмо</w:t>
      </w:r>
      <w:proofErr w:type="gramStart"/>
      <w:r w:rsidRPr="00230B1C">
        <w:rPr>
          <w:rStyle w:val="FontStyle164"/>
          <w:sz w:val="24"/>
          <w:szCs w:val="24"/>
        </w:rPr>
        <w:t>рт с пр</w:t>
      </w:r>
      <w:proofErr w:type="gramEnd"/>
      <w:r w:rsidRPr="00230B1C">
        <w:rPr>
          <w:rStyle w:val="FontStyle164"/>
          <w:sz w:val="24"/>
          <w:szCs w:val="24"/>
        </w:rPr>
        <w:t xml:space="preserve">едметами разной материальности из металла и стекла. Характерные особенности передачи материальности металла и стекла графическими средствами. Грамотная компоновка в листе. Передача больших тональных отношений. Цельность изображения натюрморта. </w:t>
      </w:r>
      <w:r w:rsidRPr="00230B1C">
        <w:rPr>
          <w:rFonts w:eastAsia="Arial CYR"/>
        </w:rPr>
        <w:t xml:space="preserve">Фон нейтральный. Освещение четко направленное. </w:t>
      </w:r>
    </w:p>
    <w:p w:rsidR="00934D55" w:rsidRPr="00230B1C" w:rsidRDefault="00934D55" w:rsidP="00934D55">
      <w:pPr>
        <w:jc w:val="both"/>
        <w:outlineLvl w:val="0"/>
        <w:rPr>
          <w:b/>
          <w:sz w:val="24"/>
          <w:szCs w:val="24"/>
        </w:rPr>
      </w:pPr>
      <w:r w:rsidRPr="00230B1C">
        <w:rPr>
          <w:b/>
          <w:sz w:val="24"/>
          <w:szCs w:val="24"/>
        </w:rPr>
        <w:t>Зарисовки фигуры человека в движении.</w:t>
      </w:r>
    </w:p>
    <w:p w:rsidR="00934D55" w:rsidRPr="00230B1C" w:rsidRDefault="00934D55" w:rsidP="00934D55">
      <w:pPr>
        <w:pStyle w:val="Style21"/>
        <w:widowControl/>
        <w:spacing w:line="240" w:lineRule="auto"/>
        <w:ind w:firstLine="0"/>
      </w:pPr>
      <w:r w:rsidRPr="00230B1C">
        <w:rPr>
          <w:rFonts w:eastAsia="Arial CYR"/>
        </w:rPr>
        <w:t>Ознакомление с основами пластической анатомии, правилами и особенностями линейного рисования человека. Пластика движений.</w:t>
      </w:r>
      <w:r w:rsidRPr="00230B1C">
        <w:t xml:space="preserve"> </w:t>
      </w:r>
    </w:p>
    <w:p w:rsidR="00934D55" w:rsidRPr="00230B1C" w:rsidRDefault="00934D55" w:rsidP="00934D55">
      <w:pPr>
        <w:pStyle w:val="Style21"/>
        <w:widowControl/>
        <w:spacing w:line="240" w:lineRule="auto"/>
        <w:ind w:firstLine="0"/>
        <w:rPr>
          <w:b/>
        </w:rPr>
      </w:pPr>
      <w:r w:rsidRPr="00230B1C">
        <w:rPr>
          <w:b/>
        </w:rPr>
        <w:t>Рисунок цилиндра в горизонтальном положении. Методы построения окружности в пространстве.</w:t>
      </w:r>
    </w:p>
    <w:p w:rsidR="00934D55" w:rsidRPr="00230B1C" w:rsidRDefault="00934D55" w:rsidP="00934D55">
      <w:pPr>
        <w:jc w:val="both"/>
        <w:rPr>
          <w:sz w:val="24"/>
          <w:szCs w:val="24"/>
        </w:rPr>
      </w:pPr>
      <w:r w:rsidRPr="00230B1C">
        <w:rPr>
          <w:rStyle w:val="FontStyle164"/>
          <w:sz w:val="24"/>
          <w:szCs w:val="24"/>
        </w:rPr>
        <w:t>Линейный рисунок окружности в перспективе (вертикальная плоскость). Точное построение окружности с учетом перспективного сокращения. Передача выразительности линий в пространстве. Линейно-конструктивный (сквозной) рисунок цилиндра в горизонтальном положении с введением легкого тона, с сохранением линий построения, без фона, с прокладкой тона в собственных и падающих тенях. Освещение верхнее, боковое</w:t>
      </w:r>
      <w:r w:rsidRPr="00230B1C">
        <w:rPr>
          <w:rFonts w:eastAsia="Arial CYR"/>
          <w:sz w:val="24"/>
          <w:szCs w:val="24"/>
        </w:rPr>
        <w:t xml:space="preserve">. </w:t>
      </w:r>
    </w:p>
    <w:p w:rsidR="00934D55" w:rsidRPr="00230B1C" w:rsidRDefault="00934D55" w:rsidP="00934D55">
      <w:pPr>
        <w:pStyle w:val="Style21"/>
        <w:widowControl/>
        <w:spacing w:line="240" w:lineRule="auto"/>
        <w:ind w:firstLine="0"/>
        <w:rPr>
          <w:b/>
        </w:rPr>
      </w:pPr>
      <w:r w:rsidRPr="00230B1C">
        <w:rPr>
          <w:rStyle w:val="FontStyle164"/>
          <w:b/>
          <w:sz w:val="24"/>
          <w:szCs w:val="24"/>
        </w:rPr>
        <w:t>Зарисовки предметов быта в горизонтальном положении.</w:t>
      </w:r>
    </w:p>
    <w:p w:rsidR="00934D55" w:rsidRPr="00230B1C" w:rsidRDefault="00934D55" w:rsidP="00934D55">
      <w:pPr>
        <w:jc w:val="both"/>
        <w:rPr>
          <w:rStyle w:val="FontStyle164"/>
          <w:sz w:val="24"/>
          <w:szCs w:val="24"/>
        </w:rPr>
      </w:pPr>
      <w:r w:rsidRPr="00230B1C">
        <w:rPr>
          <w:rStyle w:val="FontStyle164"/>
          <w:sz w:val="24"/>
          <w:szCs w:val="24"/>
        </w:rPr>
        <w:t>Линейно-конструктивный (сквозной) рисунок предметов быта цилиндрической формы (ведро, кружка, кастрюля и т.д.) в горизонтальном положении с введением легкого тона. Закрепление материала предыдущего задания на примере предметов быта. Построение предметов с учетом пропорций, линейной и воздушной перспективы. Освещение верхнее, боковое.</w:t>
      </w:r>
      <w:r w:rsidRPr="00230B1C">
        <w:rPr>
          <w:sz w:val="24"/>
          <w:szCs w:val="24"/>
        </w:rPr>
        <w:t xml:space="preserve"> </w:t>
      </w:r>
    </w:p>
    <w:p w:rsidR="00934D55" w:rsidRPr="00230B1C" w:rsidRDefault="00934D55" w:rsidP="00934D55">
      <w:pPr>
        <w:jc w:val="both"/>
        <w:outlineLvl w:val="0"/>
        <w:rPr>
          <w:rStyle w:val="FontStyle164"/>
          <w:b/>
          <w:sz w:val="24"/>
          <w:szCs w:val="24"/>
        </w:rPr>
      </w:pPr>
      <w:r w:rsidRPr="00230B1C">
        <w:rPr>
          <w:b/>
          <w:sz w:val="24"/>
          <w:szCs w:val="24"/>
        </w:rPr>
        <w:t>Рисунок гипсового шара</w:t>
      </w:r>
      <w:r w:rsidRPr="00230B1C">
        <w:rPr>
          <w:rStyle w:val="FontStyle164"/>
          <w:b/>
          <w:sz w:val="24"/>
          <w:szCs w:val="24"/>
        </w:rPr>
        <w:t>.</w:t>
      </w:r>
    </w:p>
    <w:p w:rsidR="00934D55" w:rsidRPr="00230B1C" w:rsidRDefault="00934D55" w:rsidP="00934D55">
      <w:pPr>
        <w:jc w:val="both"/>
        <w:outlineLvl w:val="0"/>
        <w:rPr>
          <w:rFonts w:eastAsia="Arial CYR"/>
          <w:sz w:val="24"/>
          <w:szCs w:val="24"/>
        </w:rPr>
      </w:pPr>
      <w:r w:rsidRPr="00230B1C">
        <w:rPr>
          <w:rStyle w:val="FontStyle164"/>
          <w:sz w:val="24"/>
          <w:szCs w:val="24"/>
        </w:rPr>
        <w:t xml:space="preserve">Тональный рисунок гипсового шара на нейтральном фоне. Композиция листа. Выявление объема, с точной передачей светотеневых градаций (от блика до падающей тени), применение штриха по форме. </w:t>
      </w:r>
      <w:r w:rsidRPr="00230B1C">
        <w:rPr>
          <w:rFonts w:eastAsia="Arial CYR"/>
          <w:sz w:val="24"/>
          <w:szCs w:val="24"/>
        </w:rPr>
        <w:t xml:space="preserve">Освещение верхнее, контрастное. </w:t>
      </w:r>
    </w:p>
    <w:p w:rsidR="00934D55" w:rsidRPr="00230B1C" w:rsidRDefault="00934D55" w:rsidP="00934D55">
      <w:pPr>
        <w:jc w:val="both"/>
        <w:rPr>
          <w:rFonts w:eastAsia="Arial CYR"/>
          <w:b/>
          <w:sz w:val="24"/>
          <w:szCs w:val="24"/>
        </w:rPr>
      </w:pPr>
      <w:r w:rsidRPr="00230B1C">
        <w:rPr>
          <w:b/>
          <w:sz w:val="24"/>
          <w:szCs w:val="24"/>
        </w:rPr>
        <w:t>Натюрморт в интерьере с масштабным предметом.</w:t>
      </w:r>
    </w:p>
    <w:p w:rsidR="00934D55" w:rsidRPr="00230B1C" w:rsidRDefault="00934D55" w:rsidP="00934D55">
      <w:pPr>
        <w:jc w:val="both"/>
        <w:outlineLvl w:val="0"/>
        <w:rPr>
          <w:rFonts w:eastAsia="Arial CYR"/>
          <w:sz w:val="24"/>
          <w:szCs w:val="24"/>
        </w:rPr>
      </w:pPr>
      <w:r w:rsidRPr="00230B1C">
        <w:rPr>
          <w:rStyle w:val="FontStyle164"/>
          <w:sz w:val="24"/>
          <w:szCs w:val="24"/>
        </w:rPr>
        <w:t xml:space="preserve">Линейно-конструктивная зарисовка угла интерьера (комната, </w:t>
      </w:r>
      <w:r w:rsidRPr="00230B1C">
        <w:rPr>
          <w:rStyle w:val="FontStyle145"/>
          <w:b w:val="0"/>
          <w:bCs w:val="0"/>
          <w:sz w:val="24"/>
          <w:szCs w:val="24"/>
        </w:rPr>
        <w:t>класс</w:t>
      </w:r>
      <w:r w:rsidRPr="00230B1C">
        <w:rPr>
          <w:rStyle w:val="FontStyle145"/>
          <w:b w:val="0"/>
          <w:sz w:val="24"/>
          <w:szCs w:val="24"/>
        </w:rPr>
        <w:t>,</w:t>
      </w:r>
      <w:r w:rsidRPr="00230B1C">
        <w:rPr>
          <w:rStyle w:val="FontStyle145"/>
          <w:sz w:val="24"/>
          <w:szCs w:val="24"/>
        </w:rPr>
        <w:t xml:space="preserve"> </w:t>
      </w:r>
      <w:r w:rsidRPr="00230B1C">
        <w:rPr>
          <w:rStyle w:val="FontStyle164"/>
          <w:sz w:val="24"/>
          <w:szCs w:val="24"/>
        </w:rPr>
        <w:t>коридор) с введением масштабного предмета (стол, стул и др.). Соотношение масштаба предмета с пространством интерьера. Компоновка изображения в листе. Построение фрагмента интерьера с учетом линейной и воздушной перспективы. Прокладка тона в собственных и падающих тенях.</w:t>
      </w:r>
      <w:r w:rsidRPr="00230B1C">
        <w:rPr>
          <w:rFonts w:eastAsia="Arial CYR"/>
          <w:sz w:val="24"/>
          <w:szCs w:val="24"/>
        </w:rPr>
        <w:t xml:space="preserve"> Освещение направленное. </w:t>
      </w:r>
    </w:p>
    <w:p w:rsidR="00934D55" w:rsidRPr="00230B1C" w:rsidRDefault="00934D55" w:rsidP="00934D55">
      <w:pPr>
        <w:jc w:val="both"/>
        <w:outlineLvl w:val="0"/>
        <w:rPr>
          <w:b/>
          <w:sz w:val="24"/>
          <w:szCs w:val="24"/>
        </w:rPr>
      </w:pPr>
      <w:r w:rsidRPr="00230B1C">
        <w:rPr>
          <w:b/>
          <w:sz w:val="24"/>
          <w:szCs w:val="24"/>
        </w:rPr>
        <w:t>Натюрморт из трех предметов быта и драпировки со складками.</w:t>
      </w:r>
    </w:p>
    <w:p w:rsidR="00934D55" w:rsidRPr="00230B1C" w:rsidRDefault="00934D55" w:rsidP="00934D55">
      <w:pPr>
        <w:jc w:val="both"/>
        <w:outlineLvl w:val="0"/>
        <w:rPr>
          <w:sz w:val="24"/>
          <w:szCs w:val="24"/>
        </w:rPr>
      </w:pPr>
      <w:r w:rsidRPr="00230B1C">
        <w:rPr>
          <w:rStyle w:val="FontStyle164"/>
          <w:sz w:val="24"/>
          <w:szCs w:val="24"/>
        </w:rPr>
        <w:lastRenderedPageBreak/>
        <w:t>Закрепление всего материала, пройденного в процессе обучения. Грамотная 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Владение приемами рисунка, умение пользоваться графическими средствами.</w:t>
      </w:r>
      <w:r w:rsidRPr="00230B1C">
        <w:rPr>
          <w:sz w:val="24"/>
          <w:szCs w:val="24"/>
        </w:rPr>
        <w:t xml:space="preserve"> Освещение верхнее боковое. </w:t>
      </w:r>
    </w:p>
    <w:p w:rsidR="00934D55" w:rsidRPr="00230B1C" w:rsidRDefault="00934D55" w:rsidP="00934D55">
      <w:pPr>
        <w:pStyle w:val="Style21"/>
        <w:widowControl/>
        <w:spacing w:line="240" w:lineRule="auto"/>
        <w:ind w:firstLine="0"/>
        <w:rPr>
          <w:b/>
        </w:rPr>
      </w:pPr>
      <w:r w:rsidRPr="00230B1C">
        <w:rPr>
          <w:b/>
        </w:rPr>
        <w:t>Выпускной экзамен.</w:t>
      </w:r>
      <w:r w:rsidRPr="00230B1C">
        <w:t xml:space="preserve"> Сложный натюрморт в интерьере из предметов комбинированной формы, различных по материалу.</w:t>
      </w:r>
    </w:p>
    <w:p w:rsidR="008D5D0E" w:rsidRDefault="008D5D0E"/>
    <w:p w:rsidR="008D5D0E" w:rsidRDefault="008D5D0E"/>
    <w:p w:rsidR="003F359D" w:rsidRDefault="003F359D"/>
    <w:p w:rsidR="00E3708F" w:rsidRPr="00E3708F" w:rsidRDefault="00E3708F" w:rsidP="00D72FC6">
      <w:pPr>
        <w:pStyle w:val="a8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08F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E3708F" w:rsidRPr="00E3708F" w:rsidRDefault="00E3708F" w:rsidP="00D72FC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708F">
        <w:rPr>
          <w:rFonts w:ascii="Times New Roman" w:hAnsi="Times New Roman" w:cs="Times New Roman"/>
          <w:sz w:val="28"/>
          <w:szCs w:val="28"/>
        </w:rPr>
        <w:t>Данный раздел содержит перечень знаний, умений и навыков, приобретение которых обеспечивает программа «</w:t>
      </w:r>
      <w:r w:rsidR="006C10CA">
        <w:rPr>
          <w:rFonts w:ascii="Times New Roman" w:hAnsi="Times New Roman" w:cs="Times New Roman"/>
          <w:sz w:val="28"/>
          <w:szCs w:val="28"/>
        </w:rPr>
        <w:t>Рисунок</w:t>
      </w:r>
      <w:r w:rsidRPr="00E3708F">
        <w:rPr>
          <w:rFonts w:ascii="Times New Roman" w:hAnsi="Times New Roman" w:cs="Times New Roman"/>
          <w:sz w:val="28"/>
          <w:szCs w:val="28"/>
        </w:rPr>
        <w:t>»:</w:t>
      </w:r>
    </w:p>
    <w:p w:rsidR="00E3708F" w:rsidRPr="00E3708F" w:rsidRDefault="00E3708F" w:rsidP="00D72FC6">
      <w:pPr>
        <w:numPr>
          <w:ilvl w:val="0"/>
          <w:numId w:val="9"/>
        </w:numPr>
        <w:ind w:left="567" w:hanging="283"/>
        <w:jc w:val="both"/>
        <w:rPr>
          <w:sz w:val="28"/>
          <w:szCs w:val="28"/>
        </w:rPr>
      </w:pPr>
      <w:r w:rsidRPr="00E3708F">
        <w:rPr>
          <w:sz w:val="28"/>
          <w:szCs w:val="28"/>
        </w:rPr>
        <w:t>первичные знания о видах и жанрах изобразительного искусства;</w:t>
      </w:r>
    </w:p>
    <w:p w:rsidR="00E3708F" w:rsidRPr="00E3708F" w:rsidRDefault="00E3708F" w:rsidP="00D72FC6">
      <w:pPr>
        <w:numPr>
          <w:ilvl w:val="0"/>
          <w:numId w:val="9"/>
        </w:numPr>
        <w:ind w:left="567" w:hanging="283"/>
        <w:jc w:val="both"/>
        <w:rPr>
          <w:sz w:val="28"/>
          <w:szCs w:val="28"/>
        </w:rPr>
      </w:pPr>
      <w:r w:rsidRPr="00E3708F">
        <w:rPr>
          <w:sz w:val="28"/>
          <w:szCs w:val="28"/>
        </w:rPr>
        <w:t xml:space="preserve">знания </w:t>
      </w:r>
      <w:r w:rsidRPr="00E3708F">
        <w:rPr>
          <w:color w:val="000000"/>
          <w:sz w:val="28"/>
          <w:szCs w:val="28"/>
        </w:rPr>
        <w:t xml:space="preserve">о </w:t>
      </w:r>
      <w:r w:rsidRPr="00E3708F">
        <w:rPr>
          <w:sz w:val="28"/>
          <w:szCs w:val="28"/>
        </w:rPr>
        <w:t>правилах изображения предметов с натуры и по памяти;</w:t>
      </w:r>
    </w:p>
    <w:p w:rsidR="00E3708F" w:rsidRPr="00E3708F" w:rsidRDefault="00E3708F" w:rsidP="00D72FC6">
      <w:pPr>
        <w:numPr>
          <w:ilvl w:val="0"/>
          <w:numId w:val="9"/>
        </w:numPr>
        <w:ind w:left="567" w:hanging="283"/>
        <w:jc w:val="both"/>
        <w:rPr>
          <w:sz w:val="28"/>
          <w:szCs w:val="28"/>
        </w:rPr>
      </w:pPr>
      <w:r w:rsidRPr="00E3708F">
        <w:rPr>
          <w:sz w:val="28"/>
          <w:szCs w:val="28"/>
        </w:rPr>
        <w:t xml:space="preserve">знания </w:t>
      </w:r>
      <w:r w:rsidRPr="00E3708F">
        <w:rPr>
          <w:color w:val="000000"/>
          <w:sz w:val="28"/>
          <w:szCs w:val="28"/>
        </w:rPr>
        <w:t>о</w:t>
      </w:r>
      <w:r w:rsidRPr="00E3708F">
        <w:rPr>
          <w:sz w:val="28"/>
          <w:szCs w:val="28"/>
        </w:rPr>
        <w:t xml:space="preserve"> формальной композиции (принципа трехкомпонентности, силуэта, ритма, пластического контраста, соразмерности, центричности-децентричности, статики-динамики, симметрии-асимметрии.);</w:t>
      </w:r>
    </w:p>
    <w:p w:rsidR="00E3708F" w:rsidRPr="00E3708F" w:rsidRDefault="00E3708F" w:rsidP="00D72FC6">
      <w:pPr>
        <w:numPr>
          <w:ilvl w:val="0"/>
          <w:numId w:val="9"/>
        </w:numPr>
        <w:ind w:left="567" w:hanging="283"/>
        <w:jc w:val="both"/>
        <w:rPr>
          <w:sz w:val="28"/>
          <w:szCs w:val="28"/>
        </w:rPr>
      </w:pPr>
      <w:r w:rsidRPr="00E3708F">
        <w:rPr>
          <w:color w:val="000000"/>
          <w:sz w:val="28"/>
          <w:szCs w:val="28"/>
        </w:rPr>
        <w:t>умение и навыки</w:t>
      </w:r>
      <w:r w:rsidRPr="00E3708F">
        <w:rPr>
          <w:sz w:val="28"/>
          <w:szCs w:val="28"/>
        </w:rPr>
        <w:t xml:space="preserve"> работы с различными художественными материалами и техниками;</w:t>
      </w:r>
    </w:p>
    <w:p w:rsidR="00E3708F" w:rsidRPr="00E3708F" w:rsidRDefault="00E3708F" w:rsidP="00D72FC6">
      <w:pPr>
        <w:numPr>
          <w:ilvl w:val="0"/>
          <w:numId w:val="9"/>
        </w:numPr>
        <w:ind w:left="567" w:hanging="283"/>
        <w:jc w:val="both"/>
        <w:rPr>
          <w:sz w:val="28"/>
          <w:szCs w:val="28"/>
        </w:rPr>
      </w:pPr>
      <w:r w:rsidRPr="00E3708F">
        <w:rPr>
          <w:sz w:val="28"/>
          <w:szCs w:val="28"/>
        </w:rPr>
        <w:t>навыки самостоятельного применения различных художественных материалов и техник;</w:t>
      </w:r>
    </w:p>
    <w:p w:rsidR="00E3708F" w:rsidRPr="00E3708F" w:rsidRDefault="00E3708F" w:rsidP="00D72FC6">
      <w:pPr>
        <w:numPr>
          <w:ilvl w:val="0"/>
          <w:numId w:val="9"/>
        </w:numPr>
        <w:ind w:left="567" w:hanging="283"/>
        <w:jc w:val="both"/>
        <w:rPr>
          <w:sz w:val="28"/>
          <w:szCs w:val="28"/>
        </w:rPr>
      </w:pPr>
      <w:r w:rsidRPr="00E3708F">
        <w:rPr>
          <w:sz w:val="28"/>
          <w:szCs w:val="28"/>
        </w:rPr>
        <w:t>умение раскрывать образное решение в художественно-творческих работах.</w:t>
      </w:r>
    </w:p>
    <w:p w:rsidR="008D5D0E" w:rsidRDefault="008D5D0E" w:rsidP="00D72FC6"/>
    <w:p w:rsidR="00E3708F" w:rsidRPr="0089205E" w:rsidRDefault="00E3708F" w:rsidP="00E3708F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89205E">
        <w:rPr>
          <w:b/>
          <w:sz w:val="28"/>
          <w:szCs w:val="28"/>
          <w:lang w:val="en-US"/>
        </w:rPr>
        <w:t>IV</w:t>
      </w:r>
      <w:r w:rsidRPr="0089205E">
        <w:rPr>
          <w:b/>
          <w:sz w:val="28"/>
          <w:szCs w:val="28"/>
        </w:rPr>
        <w:t>. ФОРМЫ И МЕТОДЫ КОНТРОЛЯ. КРИТЕРИИ ОЦЕНОК</w:t>
      </w:r>
    </w:p>
    <w:p w:rsidR="00E3708F" w:rsidRPr="0089205E" w:rsidRDefault="00E3708F" w:rsidP="00E3708F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E3708F" w:rsidRPr="0022518B" w:rsidRDefault="00E3708F" w:rsidP="00E3708F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22518B"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E3708F" w:rsidRDefault="00E3708F" w:rsidP="00E3708F">
      <w:pPr>
        <w:ind w:firstLine="709"/>
        <w:jc w:val="both"/>
        <w:rPr>
          <w:sz w:val="28"/>
          <w:szCs w:val="28"/>
        </w:rPr>
      </w:pPr>
      <w:r w:rsidRPr="0089205E">
        <w:rPr>
          <w:sz w:val="28"/>
          <w:szCs w:val="28"/>
        </w:rPr>
        <w:t>Программа предусматривает</w:t>
      </w:r>
      <w:r>
        <w:rPr>
          <w:sz w:val="28"/>
          <w:szCs w:val="28"/>
        </w:rPr>
        <w:t>:</w:t>
      </w:r>
      <w:r w:rsidRPr="0089205E">
        <w:rPr>
          <w:sz w:val="28"/>
          <w:szCs w:val="28"/>
        </w:rPr>
        <w:t xml:space="preserve"> </w:t>
      </w:r>
    </w:p>
    <w:p w:rsidR="00E3708F" w:rsidRPr="0022518B" w:rsidRDefault="00E3708F" w:rsidP="00E3708F">
      <w:pPr>
        <w:numPr>
          <w:ilvl w:val="0"/>
          <w:numId w:val="10"/>
        </w:numPr>
        <w:jc w:val="both"/>
        <w:rPr>
          <w:i/>
          <w:sz w:val="28"/>
          <w:szCs w:val="28"/>
        </w:rPr>
      </w:pPr>
      <w:r w:rsidRPr="0022518B">
        <w:rPr>
          <w:i/>
          <w:sz w:val="28"/>
          <w:szCs w:val="28"/>
        </w:rPr>
        <w:t xml:space="preserve">текущий контроль </w:t>
      </w:r>
    </w:p>
    <w:p w:rsidR="00E3708F" w:rsidRPr="0022518B" w:rsidRDefault="00E3708F" w:rsidP="00E3708F">
      <w:pPr>
        <w:numPr>
          <w:ilvl w:val="0"/>
          <w:numId w:val="10"/>
        </w:numPr>
        <w:jc w:val="both"/>
        <w:rPr>
          <w:i/>
          <w:sz w:val="28"/>
          <w:szCs w:val="28"/>
        </w:rPr>
      </w:pPr>
      <w:r w:rsidRPr="0022518B">
        <w:rPr>
          <w:i/>
          <w:sz w:val="28"/>
          <w:szCs w:val="28"/>
        </w:rPr>
        <w:t xml:space="preserve">промежуточный контроль </w:t>
      </w:r>
    </w:p>
    <w:p w:rsidR="00E3708F" w:rsidRPr="0022518B" w:rsidRDefault="00E3708F" w:rsidP="00E3708F">
      <w:pPr>
        <w:numPr>
          <w:ilvl w:val="0"/>
          <w:numId w:val="10"/>
        </w:numPr>
        <w:jc w:val="both"/>
        <w:rPr>
          <w:i/>
          <w:sz w:val="28"/>
          <w:szCs w:val="28"/>
        </w:rPr>
      </w:pPr>
      <w:r w:rsidRPr="0022518B">
        <w:rPr>
          <w:i/>
          <w:sz w:val="28"/>
          <w:szCs w:val="28"/>
        </w:rPr>
        <w:t>итоговую аттестацию.</w:t>
      </w:r>
    </w:p>
    <w:p w:rsidR="00E3708F" w:rsidRPr="0089205E" w:rsidRDefault="00E3708F" w:rsidP="00E3708F">
      <w:pPr>
        <w:jc w:val="both"/>
        <w:rPr>
          <w:sz w:val="28"/>
          <w:szCs w:val="28"/>
        </w:rPr>
      </w:pPr>
      <w:r w:rsidRPr="0022518B">
        <w:rPr>
          <w:b/>
          <w:sz w:val="28"/>
          <w:szCs w:val="28"/>
        </w:rPr>
        <w:t>Промежуточный контроль</w:t>
      </w:r>
      <w:r w:rsidRPr="0089205E">
        <w:rPr>
          <w:sz w:val="28"/>
          <w:szCs w:val="28"/>
        </w:rPr>
        <w:t xml:space="preserve"> успеваемости учащихся проводится в счет аудиторного времени, предусмотренного на учебный предмет в виде творческого просмотра по окончании каждого года обучения. Преподаватель имеет возможность по своему усмотрению проводить дополнительные просмотры по разделам программы (текущий контроль). </w:t>
      </w:r>
    </w:p>
    <w:p w:rsidR="00E3708F" w:rsidRPr="0089205E" w:rsidRDefault="00E3708F" w:rsidP="00E3708F">
      <w:pPr>
        <w:jc w:val="both"/>
        <w:rPr>
          <w:sz w:val="28"/>
          <w:szCs w:val="28"/>
        </w:rPr>
      </w:pPr>
      <w:r w:rsidRPr="0022518B">
        <w:rPr>
          <w:b/>
          <w:sz w:val="28"/>
          <w:szCs w:val="28"/>
        </w:rPr>
        <w:t>Итоговая аттестация</w:t>
      </w:r>
      <w:r w:rsidRPr="0089205E">
        <w:rPr>
          <w:sz w:val="28"/>
          <w:szCs w:val="28"/>
        </w:rPr>
        <w:t xml:space="preserve"> в</w:t>
      </w:r>
      <w:r w:rsidR="004D142D">
        <w:rPr>
          <w:sz w:val="28"/>
          <w:szCs w:val="28"/>
        </w:rPr>
        <w:t>о</w:t>
      </w:r>
      <w:r w:rsidRPr="0089205E">
        <w:rPr>
          <w:sz w:val="28"/>
          <w:szCs w:val="28"/>
        </w:rPr>
        <w:t xml:space="preserve"> </w:t>
      </w:r>
      <w:r w:rsidR="004D142D">
        <w:rPr>
          <w:sz w:val="28"/>
          <w:szCs w:val="28"/>
        </w:rPr>
        <w:t>вторых</w:t>
      </w:r>
      <w:r w:rsidRPr="0089205E">
        <w:rPr>
          <w:sz w:val="28"/>
          <w:szCs w:val="28"/>
        </w:rPr>
        <w:t xml:space="preserve">  класс</w:t>
      </w:r>
      <w:r w:rsidR="00BA7A58">
        <w:rPr>
          <w:sz w:val="28"/>
          <w:szCs w:val="28"/>
        </w:rPr>
        <w:t>ах</w:t>
      </w:r>
      <w:r w:rsidRPr="0089205E">
        <w:rPr>
          <w:sz w:val="28"/>
          <w:szCs w:val="28"/>
        </w:rPr>
        <w:t xml:space="preserve"> проводится в форме просмотра рисунков и итоговой работы. </w:t>
      </w:r>
    </w:p>
    <w:p w:rsidR="00E3708F" w:rsidRPr="0022518B" w:rsidRDefault="00E3708F" w:rsidP="00E3708F">
      <w:pPr>
        <w:pStyle w:val="Body1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 w:rsidRPr="0022518B"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4"/>
        <w:gridCol w:w="6927"/>
      </w:tblGrid>
      <w:tr w:rsidR="00E3708F" w:rsidRPr="00910135" w:rsidTr="00D72FC6">
        <w:tc>
          <w:tcPr>
            <w:tcW w:w="2660" w:type="dxa"/>
          </w:tcPr>
          <w:p w:rsidR="00E3708F" w:rsidRPr="00910135" w:rsidRDefault="00E3708F" w:rsidP="00D72FC6">
            <w:pPr>
              <w:jc w:val="center"/>
              <w:rPr>
                <w:b/>
                <w:sz w:val="24"/>
                <w:szCs w:val="24"/>
              </w:rPr>
            </w:pPr>
            <w:r w:rsidRPr="00910135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7193" w:type="dxa"/>
          </w:tcPr>
          <w:p w:rsidR="00E3708F" w:rsidRPr="00910135" w:rsidRDefault="00E3708F" w:rsidP="00D72FC6">
            <w:pPr>
              <w:jc w:val="center"/>
              <w:rPr>
                <w:sz w:val="24"/>
                <w:szCs w:val="24"/>
              </w:rPr>
            </w:pPr>
            <w:r w:rsidRPr="00910135">
              <w:rPr>
                <w:b/>
                <w:sz w:val="24"/>
                <w:szCs w:val="24"/>
              </w:rPr>
              <w:t>Критерии оценивания работ</w:t>
            </w:r>
          </w:p>
        </w:tc>
      </w:tr>
      <w:tr w:rsidR="00E3708F" w:rsidRPr="00910135" w:rsidTr="00D72FC6">
        <w:tc>
          <w:tcPr>
            <w:tcW w:w="2660" w:type="dxa"/>
          </w:tcPr>
          <w:p w:rsidR="00E3708F" w:rsidRPr="00910135" w:rsidRDefault="00E3708F" w:rsidP="00D72FC6">
            <w:pPr>
              <w:jc w:val="both"/>
              <w:rPr>
                <w:sz w:val="24"/>
                <w:szCs w:val="24"/>
              </w:rPr>
            </w:pPr>
            <w:r w:rsidRPr="00910135">
              <w:rPr>
                <w:sz w:val="24"/>
                <w:szCs w:val="24"/>
              </w:rPr>
              <w:t>5 (отлично)</w:t>
            </w:r>
          </w:p>
        </w:tc>
        <w:tc>
          <w:tcPr>
            <w:tcW w:w="7193" w:type="dxa"/>
          </w:tcPr>
          <w:p w:rsidR="00E3708F" w:rsidRPr="00910135" w:rsidRDefault="00E3708F" w:rsidP="00D72FC6">
            <w:pPr>
              <w:jc w:val="both"/>
              <w:rPr>
                <w:sz w:val="24"/>
                <w:szCs w:val="24"/>
              </w:rPr>
            </w:pPr>
            <w:r w:rsidRPr="00910135">
              <w:rPr>
                <w:sz w:val="24"/>
                <w:szCs w:val="24"/>
              </w:rPr>
              <w:t>ученик самостоятельно выполняет все задачи на высоком уровне, его работа отличается оригинальностью идеи, грамотным исполнением, творческим подходом.</w:t>
            </w:r>
          </w:p>
        </w:tc>
      </w:tr>
      <w:tr w:rsidR="00E3708F" w:rsidRPr="00910135" w:rsidTr="00D72FC6">
        <w:tc>
          <w:tcPr>
            <w:tcW w:w="2660" w:type="dxa"/>
          </w:tcPr>
          <w:p w:rsidR="00E3708F" w:rsidRPr="00910135" w:rsidRDefault="00E3708F" w:rsidP="00D72FC6">
            <w:pPr>
              <w:jc w:val="both"/>
              <w:rPr>
                <w:sz w:val="24"/>
                <w:szCs w:val="24"/>
              </w:rPr>
            </w:pPr>
            <w:r w:rsidRPr="00910135">
              <w:rPr>
                <w:sz w:val="24"/>
                <w:szCs w:val="24"/>
              </w:rPr>
              <w:t>4 (хорошо</w:t>
            </w:r>
            <w:r w:rsidR="006C10CA">
              <w:rPr>
                <w:sz w:val="24"/>
                <w:szCs w:val="24"/>
              </w:rPr>
              <w:t>)</w:t>
            </w:r>
          </w:p>
        </w:tc>
        <w:tc>
          <w:tcPr>
            <w:tcW w:w="7193" w:type="dxa"/>
          </w:tcPr>
          <w:p w:rsidR="00E3708F" w:rsidRPr="00910135" w:rsidRDefault="00E3708F" w:rsidP="00D72FC6">
            <w:pPr>
              <w:jc w:val="both"/>
              <w:rPr>
                <w:sz w:val="24"/>
                <w:szCs w:val="24"/>
              </w:rPr>
            </w:pPr>
            <w:r w:rsidRPr="00910135">
              <w:rPr>
                <w:sz w:val="24"/>
                <w:szCs w:val="24"/>
              </w:rPr>
              <w:t>ученик справляется с поставленными перед ним задачами, но прибегает к помощи преподавателя. Работа выполнена, но есть незначительные ошибки.</w:t>
            </w:r>
          </w:p>
        </w:tc>
      </w:tr>
      <w:tr w:rsidR="00E3708F" w:rsidRPr="00910135" w:rsidTr="00D72FC6">
        <w:tc>
          <w:tcPr>
            <w:tcW w:w="2660" w:type="dxa"/>
          </w:tcPr>
          <w:p w:rsidR="00E3708F" w:rsidRPr="00910135" w:rsidRDefault="00E3708F" w:rsidP="00D72FC6">
            <w:pPr>
              <w:jc w:val="both"/>
              <w:rPr>
                <w:sz w:val="24"/>
                <w:szCs w:val="24"/>
              </w:rPr>
            </w:pPr>
            <w:r w:rsidRPr="00910135">
              <w:rPr>
                <w:sz w:val="24"/>
                <w:szCs w:val="24"/>
              </w:rPr>
              <w:lastRenderedPageBreak/>
              <w:t>3 (удовлетворительно</w:t>
            </w:r>
            <w:r w:rsidR="006C10CA">
              <w:rPr>
                <w:sz w:val="24"/>
                <w:szCs w:val="24"/>
              </w:rPr>
              <w:t>)</w:t>
            </w:r>
          </w:p>
        </w:tc>
        <w:tc>
          <w:tcPr>
            <w:tcW w:w="7193" w:type="dxa"/>
          </w:tcPr>
          <w:p w:rsidR="00E3708F" w:rsidRPr="00910135" w:rsidRDefault="00E3708F" w:rsidP="00D72FC6">
            <w:pPr>
              <w:jc w:val="both"/>
              <w:rPr>
                <w:sz w:val="24"/>
                <w:szCs w:val="24"/>
              </w:rPr>
            </w:pPr>
            <w:r w:rsidRPr="00910135">
              <w:rPr>
                <w:sz w:val="24"/>
                <w:szCs w:val="24"/>
              </w:rPr>
              <w:t>ученик выполняет задачи, но делает грубые ошибки (по невнимательности или нерадивости). Для завершения работы необходима постоянная помощь преподавателя.</w:t>
            </w:r>
          </w:p>
        </w:tc>
      </w:tr>
    </w:tbl>
    <w:p w:rsidR="00E3708F" w:rsidRDefault="00E3708F" w:rsidP="00E3708F">
      <w:pPr>
        <w:ind w:firstLine="709"/>
        <w:jc w:val="both"/>
        <w:rPr>
          <w:sz w:val="28"/>
          <w:szCs w:val="28"/>
        </w:rPr>
      </w:pPr>
    </w:p>
    <w:p w:rsidR="00E3708F" w:rsidRPr="0089205E" w:rsidRDefault="00E3708F" w:rsidP="00E3708F">
      <w:pPr>
        <w:tabs>
          <w:tab w:val="left" w:pos="567"/>
          <w:tab w:val="num" w:pos="720"/>
        </w:tabs>
        <w:jc w:val="both"/>
        <w:rPr>
          <w:sz w:val="28"/>
          <w:szCs w:val="28"/>
        </w:rPr>
      </w:pPr>
    </w:p>
    <w:p w:rsidR="00E3708F" w:rsidRPr="00D72FC6" w:rsidRDefault="00E3708F" w:rsidP="007D1678">
      <w:pPr>
        <w:pStyle w:val="a8"/>
        <w:numPr>
          <w:ilvl w:val="0"/>
          <w:numId w:val="12"/>
        </w:numPr>
        <w:shd w:val="clear" w:color="auto" w:fill="FFFFFF"/>
        <w:ind w:left="851" w:hanging="42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2F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МЕТОДИЧЕСКОЕ ОБЕСПЕЧЕНИЕ УЧЕБНОГО ПРЕДМЕТА</w:t>
      </w:r>
    </w:p>
    <w:p w:rsidR="00D72FC6" w:rsidRPr="006C10CA" w:rsidRDefault="00D72FC6" w:rsidP="00D72FC6">
      <w:pPr>
        <w:ind w:left="360"/>
        <w:rPr>
          <w:b/>
          <w:i/>
          <w:sz w:val="28"/>
          <w:szCs w:val="28"/>
        </w:rPr>
      </w:pPr>
      <w:r w:rsidRPr="006C10CA">
        <w:rPr>
          <w:b/>
          <w:i/>
          <w:sz w:val="28"/>
          <w:szCs w:val="28"/>
        </w:rPr>
        <w:t>Методические рекомендации преподавателям</w:t>
      </w:r>
    </w:p>
    <w:p w:rsidR="00E3708F" w:rsidRPr="006C10CA" w:rsidRDefault="00E3708F" w:rsidP="00E3708F">
      <w:pPr>
        <w:ind w:firstLine="709"/>
        <w:jc w:val="both"/>
        <w:rPr>
          <w:sz w:val="28"/>
          <w:szCs w:val="28"/>
        </w:rPr>
      </w:pPr>
      <w:r w:rsidRPr="006C10CA">
        <w:rPr>
          <w:sz w:val="28"/>
          <w:szCs w:val="28"/>
        </w:rPr>
        <w:t>Основное учебное время программы отводится для выполнения учащимися творческих заданий. Весь учебный материал преподавателем преподносится учащимся в доступной форме, наглядно иллюстрируя его. Обучение проходит наиболее плодотворно при чередовании теоретических и практических знаний, мастер-классов, индивидуальной работе с каждым учеником.</w:t>
      </w:r>
    </w:p>
    <w:p w:rsidR="00E3708F" w:rsidRPr="006C10CA" w:rsidRDefault="00E3708F" w:rsidP="00E3708F">
      <w:pPr>
        <w:ind w:firstLine="709"/>
        <w:jc w:val="both"/>
        <w:rPr>
          <w:rStyle w:val="a7"/>
          <w:i w:val="0"/>
          <w:iCs w:val="0"/>
          <w:sz w:val="28"/>
          <w:szCs w:val="28"/>
        </w:rPr>
      </w:pPr>
      <w:r w:rsidRPr="006C10CA">
        <w:rPr>
          <w:rStyle w:val="a7"/>
          <w:i w:val="0"/>
          <w:iCs w:val="0"/>
          <w:sz w:val="28"/>
          <w:szCs w:val="28"/>
        </w:rPr>
        <w:t xml:space="preserve">Задания </w:t>
      </w:r>
      <w:r w:rsidR="004D142D">
        <w:rPr>
          <w:rStyle w:val="a7"/>
          <w:i w:val="0"/>
          <w:iCs w:val="0"/>
          <w:sz w:val="28"/>
          <w:szCs w:val="28"/>
        </w:rPr>
        <w:t xml:space="preserve">начального этапа обучения (1 </w:t>
      </w:r>
      <w:r w:rsidR="00D72FC6" w:rsidRPr="006C10CA">
        <w:rPr>
          <w:rStyle w:val="a7"/>
          <w:i w:val="0"/>
          <w:iCs w:val="0"/>
          <w:sz w:val="28"/>
          <w:szCs w:val="28"/>
        </w:rPr>
        <w:t>класс)</w:t>
      </w:r>
      <w:r w:rsidRPr="006C10CA">
        <w:rPr>
          <w:rStyle w:val="a7"/>
          <w:i w:val="0"/>
          <w:iCs w:val="0"/>
          <w:sz w:val="28"/>
          <w:szCs w:val="28"/>
        </w:rPr>
        <w:t xml:space="preserve"> нацелены на формирование базовых знаний по изображению отдельных предметов, групп предметов, что позволяет учащимся овладеть р</w:t>
      </w:r>
      <w:r w:rsidR="00D72FC6" w:rsidRPr="006C10CA">
        <w:rPr>
          <w:rStyle w:val="a7"/>
          <w:i w:val="0"/>
          <w:iCs w:val="0"/>
          <w:sz w:val="28"/>
          <w:szCs w:val="28"/>
        </w:rPr>
        <w:t>исованием несложных натюрмортов, знаний по изображению явлений природы, природных элементов, архитектуры, что позволяет учащимся научиться рисовать пейзаж.</w:t>
      </w:r>
    </w:p>
    <w:p w:rsidR="00E3708F" w:rsidRPr="006C10CA" w:rsidRDefault="00D72FC6" w:rsidP="00E3708F">
      <w:pPr>
        <w:ind w:firstLine="709"/>
        <w:jc w:val="both"/>
        <w:rPr>
          <w:rStyle w:val="a7"/>
          <w:i w:val="0"/>
          <w:iCs w:val="0"/>
          <w:sz w:val="28"/>
          <w:szCs w:val="28"/>
        </w:rPr>
      </w:pPr>
      <w:r w:rsidRPr="006C10CA">
        <w:rPr>
          <w:rStyle w:val="a7"/>
          <w:i w:val="0"/>
          <w:iCs w:val="0"/>
          <w:sz w:val="28"/>
          <w:szCs w:val="28"/>
        </w:rPr>
        <w:t>Задания последующ</w:t>
      </w:r>
      <w:r w:rsidR="004D142D">
        <w:rPr>
          <w:rStyle w:val="a7"/>
          <w:i w:val="0"/>
          <w:iCs w:val="0"/>
          <w:sz w:val="28"/>
          <w:szCs w:val="28"/>
        </w:rPr>
        <w:t>его</w:t>
      </w:r>
      <w:r w:rsidRPr="006C10CA">
        <w:rPr>
          <w:rStyle w:val="a7"/>
          <w:i w:val="0"/>
          <w:iCs w:val="0"/>
          <w:sz w:val="28"/>
          <w:szCs w:val="28"/>
        </w:rPr>
        <w:t xml:space="preserve">  этап</w:t>
      </w:r>
      <w:r w:rsidR="004D142D">
        <w:rPr>
          <w:rStyle w:val="a7"/>
          <w:i w:val="0"/>
          <w:iCs w:val="0"/>
          <w:sz w:val="28"/>
          <w:szCs w:val="28"/>
        </w:rPr>
        <w:t>а</w:t>
      </w:r>
      <w:r w:rsidRPr="006C10CA">
        <w:rPr>
          <w:rStyle w:val="a7"/>
          <w:i w:val="0"/>
          <w:iCs w:val="0"/>
          <w:sz w:val="28"/>
          <w:szCs w:val="28"/>
        </w:rPr>
        <w:t xml:space="preserve"> обучения (</w:t>
      </w:r>
      <w:r w:rsidR="004D142D">
        <w:rPr>
          <w:rStyle w:val="a7"/>
          <w:i w:val="0"/>
          <w:iCs w:val="0"/>
          <w:sz w:val="28"/>
          <w:szCs w:val="28"/>
        </w:rPr>
        <w:t>2 класс</w:t>
      </w:r>
      <w:r w:rsidRPr="006C10CA">
        <w:rPr>
          <w:rStyle w:val="a7"/>
          <w:i w:val="0"/>
          <w:iCs w:val="0"/>
          <w:sz w:val="28"/>
          <w:szCs w:val="28"/>
        </w:rPr>
        <w:t>)</w:t>
      </w:r>
      <w:r w:rsidR="00E3708F" w:rsidRPr="006C10CA">
        <w:rPr>
          <w:rStyle w:val="a7"/>
          <w:i w:val="0"/>
          <w:iCs w:val="0"/>
          <w:sz w:val="28"/>
          <w:szCs w:val="28"/>
        </w:rPr>
        <w:t xml:space="preserve"> знакомят учащихся с изображением животных, птиц и человека, что способствует формированию навыков изображать простую композицию.</w:t>
      </w:r>
    </w:p>
    <w:p w:rsidR="00E3708F" w:rsidRPr="006C10CA" w:rsidRDefault="00E3708F" w:rsidP="00E3708F">
      <w:pPr>
        <w:ind w:firstLine="709"/>
        <w:jc w:val="both"/>
        <w:rPr>
          <w:sz w:val="28"/>
          <w:szCs w:val="28"/>
        </w:rPr>
      </w:pPr>
      <w:r w:rsidRPr="006C10CA">
        <w:rPr>
          <w:sz w:val="28"/>
          <w:szCs w:val="28"/>
        </w:rPr>
        <w:t>Программа знакомит учащихся с различными материалами и техниками, что способствует стимулированию интереса и творческой активности учащихся.</w:t>
      </w:r>
      <w:r w:rsidR="00107AD9">
        <w:rPr>
          <w:sz w:val="28"/>
          <w:szCs w:val="28"/>
        </w:rPr>
        <w:t xml:space="preserve"> Все задания программы даются учащимся в соответствии с возрастными и индивидуальными особенностями.</w:t>
      </w:r>
    </w:p>
    <w:p w:rsidR="00E3708F" w:rsidRPr="006C10CA" w:rsidRDefault="00E3708F" w:rsidP="00E3708F">
      <w:pPr>
        <w:ind w:firstLine="709"/>
        <w:jc w:val="both"/>
        <w:rPr>
          <w:sz w:val="28"/>
          <w:szCs w:val="28"/>
        </w:rPr>
      </w:pPr>
      <w:r w:rsidRPr="006C10CA">
        <w:rPr>
          <w:sz w:val="28"/>
          <w:szCs w:val="28"/>
        </w:rPr>
        <w:t>Итогом освоения программы «Рисунок» становится выполнение учащимися итоговой работы на заданную тему. Технику исполнения учащиеся выбирают самостоятельно, исходя из своих возможностей и творческого замысла.</w:t>
      </w:r>
    </w:p>
    <w:p w:rsidR="00E3708F" w:rsidRPr="006C10CA" w:rsidRDefault="00E3708F" w:rsidP="00E3708F">
      <w:pPr>
        <w:ind w:firstLine="709"/>
        <w:jc w:val="both"/>
        <w:rPr>
          <w:sz w:val="28"/>
          <w:szCs w:val="28"/>
        </w:rPr>
      </w:pPr>
    </w:p>
    <w:p w:rsidR="00E3708F" w:rsidRPr="0089205E" w:rsidRDefault="00E3708F" w:rsidP="00E3708F">
      <w:pPr>
        <w:jc w:val="center"/>
        <w:rPr>
          <w:b/>
          <w:sz w:val="28"/>
          <w:szCs w:val="28"/>
        </w:rPr>
      </w:pPr>
    </w:p>
    <w:p w:rsidR="00E3708F" w:rsidRDefault="00E3708F" w:rsidP="00E3708F">
      <w:pPr>
        <w:jc w:val="both"/>
        <w:rPr>
          <w:color w:val="FF0000"/>
          <w:sz w:val="28"/>
          <w:szCs w:val="28"/>
        </w:rPr>
      </w:pPr>
    </w:p>
    <w:p w:rsidR="00BA7A58" w:rsidRDefault="00BA7A58" w:rsidP="00E3708F">
      <w:pPr>
        <w:jc w:val="both"/>
        <w:rPr>
          <w:color w:val="FF0000"/>
          <w:sz w:val="28"/>
          <w:szCs w:val="28"/>
        </w:rPr>
      </w:pPr>
    </w:p>
    <w:p w:rsidR="00E35BF4" w:rsidRDefault="00E35BF4" w:rsidP="00E3708F">
      <w:pPr>
        <w:jc w:val="both"/>
        <w:rPr>
          <w:color w:val="FF0000"/>
          <w:sz w:val="28"/>
          <w:szCs w:val="28"/>
        </w:rPr>
      </w:pPr>
    </w:p>
    <w:p w:rsidR="00E35BF4" w:rsidRDefault="00E35BF4" w:rsidP="00E3708F">
      <w:pPr>
        <w:jc w:val="both"/>
        <w:rPr>
          <w:color w:val="FF0000"/>
          <w:sz w:val="28"/>
          <w:szCs w:val="28"/>
        </w:rPr>
      </w:pPr>
    </w:p>
    <w:p w:rsidR="00107AD9" w:rsidRDefault="00107AD9" w:rsidP="00E3708F">
      <w:pPr>
        <w:jc w:val="both"/>
        <w:rPr>
          <w:color w:val="FF0000"/>
          <w:sz w:val="28"/>
          <w:szCs w:val="28"/>
        </w:rPr>
      </w:pPr>
    </w:p>
    <w:p w:rsidR="00107AD9" w:rsidRDefault="00107AD9" w:rsidP="00E3708F">
      <w:pPr>
        <w:jc w:val="both"/>
        <w:rPr>
          <w:color w:val="FF0000"/>
          <w:sz w:val="28"/>
          <w:szCs w:val="28"/>
        </w:rPr>
      </w:pPr>
    </w:p>
    <w:p w:rsidR="00107AD9" w:rsidRDefault="00107AD9" w:rsidP="00E3708F">
      <w:pPr>
        <w:jc w:val="both"/>
        <w:rPr>
          <w:color w:val="FF0000"/>
          <w:sz w:val="28"/>
          <w:szCs w:val="28"/>
        </w:rPr>
      </w:pPr>
    </w:p>
    <w:p w:rsidR="004D142D" w:rsidRDefault="004D142D" w:rsidP="00E3708F">
      <w:pPr>
        <w:jc w:val="both"/>
        <w:rPr>
          <w:color w:val="FF0000"/>
          <w:sz w:val="28"/>
          <w:szCs w:val="28"/>
        </w:rPr>
      </w:pPr>
    </w:p>
    <w:p w:rsidR="004D142D" w:rsidRDefault="004D142D" w:rsidP="00E3708F">
      <w:pPr>
        <w:jc w:val="both"/>
        <w:rPr>
          <w:color w:val="FF0000"/>
          <w:sz w:val="28"/>
          <w:szCs w:val="28"/>
        </w:rPr>
      </w:pPr>
    </w:p>
    <w:p w:rsidR="004D142D" w:rsidRDefault="004D142D" w:rsidP="00E3708F">
      <w:pPr>
        <w:jc w:val="both"/>
        <w:rPr>
          <w:color w:val="FF0000"/>
          <w:sz w:val="28"/>
          <w:szCs w:val="28"/>
        </w:rPr>
      </w:pPr>
    </w:p>
    <w:p w:rsidR="004D142D" w:rsidRDefault="004D142D" w:rsidP="00E3708F">
      <w:pPr>
        <w:jc w:val="both"/>
        <w:rPr>
          <w:color w:val="FF0000"/>
          <w:sz w:val="28"/>
          <w:szCs w:val="28"/>
        </w:rPr>
      </w:pPr>
    </w:p>
    <w:p w:rsidR="004D142D" w:rsidRPr="0022518B" w:rsidRDefault="004D142D" w:rsidP="00E3708F">
      <w:pPr>
        <w:jc w:val="both"/>
        <w:rPr>
          <w:color w:val="FF0000"/>
          <w:sz w:val="28"/>
          <w:szCs w:val="28"/>
        </w:rPr>
      </w:pPr>
    </w:p>
    <w:p w:rsidR="00E3708F" w:rsidRPr="00D72FC6" w:rsidRDefault="00E3708F" w:rsidP="00D72FC6">
      <w:pPr>
        <w:pStyle w:val="a8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FC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 И СРЕДСТВ ОБУЧЕНИЯ</w:t>
      </w:r>
    </w:p>
    <w:p w:rsidR="00E3708F" w:rsidRPr="0089205E" w:rsidRDefault="00E3708F" w:rsidP="0001524B">
      <w:pPr>
        <w:rPr>
          <w:b/>
          <w:i/>
          <w:sz w:val="28"/>
          <w:szCs w:val="28"/>
        </w:rPr>
      </w:pPr>
      <w:r w:rsidRPr="0089205E">
        <w:rPr>
          <w:b/>
          <w:i/>
          <w:sz w:val="28"/>
          <w:szCs w:val="28"/>
        </w:rPr>
        <w:t>Список методической литературы</w:t>
      </w:r>
    </w:p>
    <w:p w:rsidR="00E3708F" w:rsidRPr="00D72FC6" w:rsidRDefault="00E3708F" w:rsidP="006C10CA">
      <w:pPr>
        <w:tabs>
          <w:tab w:val="left" w:pos="900"/>
        </w:tabs>
        <w:ind w:left="-284"/>
        <w:jc w:val="both"/>
        <w:rPr>
          <w:sz w:val="24"/>
          <w:szCs w:val="24"/>
        </w:rPr>
      </w:pPr>
      <w:r w:rsidRPr="0089205E">
        <w:rPr>
          <w:sz w:val="28"/>
          <w:szCs w:val="28"/>
        </w:rPr>
        <w:t xml:space="preserve">1. </w:t>
      </w:r>
      <w:r w:rsidRPr="00D72FC6">
        <w:rPr>
          <w:sz w:val="24"/>
          <w:szCs w:val="24"/>
        </w:rPr>
        <w:t>Анциферов, Л.Г. Анциферова, Т.Н. Кисляковская. Рисунок. Примерная программа для ДХШ и изобразительных отделений ДШИ. М., 2003</w:t>
      </w:r>
    </w:p>
    <w:p w:rsidR="00E3708F" w:rsidRPr="00D72FC6" w:rsidRDefault="00E3708F" w:rsidP="006C10CA">
      <w:pPr>
        <w:tabs>
          <w:tab w:val="left" w:pos="900"/>
        </w:tabs>
        <w:ind w:left="-284"/>
        <w:jc w:val="both"/>
        <w:rPr>
          <w:sz w:val="24"/>
          <w:szCs w:val="24"/>
        </w:rPr>
      </w:pPr>
      <w:r w:rsidRPr="00D72FC6">
        <w:rPr>
          <w:sz w:val="24"/>
          <w:szCs w:val="24"/>
        </w:rPr>
        <w:t>2. Барщ А. Рисунок в средней художественной школе. М.: Издательство Академии художеств СССР, 1963</w:t>
      </w:r>
    </w:p>
    <w:p w:rsidR="00E3708F" w:rsidRPr="00D72FC6" w:rsidRDefault="00E3708F" w:rsidP="006C10CA">
      <w:pPr>
        <w:tabs>
          <w:tab w:val="left" w:pos="900"/>
        </w:tabs>
        <w:ind w:left="-284"/>
        <w:jc w:val="both"/>
        <w:rPr>
          <w:sz w:val="24"/>
          <w:szCs w:val="24"/>
        </w:rPr>
      </w:pPr>
      <w:r w:rsidRPr="00D72FC6">
        <w:rPr>
          <w:sz w:val="24"/>
          <w:szCs w:val="24"/>
        </w:rPr>
        <w:t>3. Ватагин В. Изображение животных. М., 1957</w:t>
      </w:r>
    </w:p>
    <w:p w:rsidR="00E3708F" w:rsidRPr="00D72FC6" w:rsidRDefault="00E3708F" w:rsidP="006C10CA">
      <w:pPr>
        <w:tabs>
          <w:tab w:val="left" w:pos="900"/>
        </w:tabs>
        <w:ind w:left="-284"/>
        <w:jc w:val="both"/>
        <w:rPr>
          <w:sz w:val="24"/>
          <w:szCs w:val="24"/>
        </w:rPr>
      </w:pPr>
      <w:r w:rsidRPr="00D72FC6">
        <w:rPr>
          <w:sz w:val="24"/>
          <w:szCs w:val="24"/>
        </w:rPr>
        <w:t>4. Дейнека А. Учитесь рисовать. М., 1961</w:t>
      </w:r>
    </w:p>
    <w:p w:rsidR="00E3708F" w:rsidRPr="00D72FC6" w:rsidRDefault="00E3708F" w:rsidP="006C10CA">
      <w:pPr>
        <w:tabs>
          <w:tab w:val="left" w:pos="900"/>
        </w:tabs>
        <w:ind w:left="-284"/>
        <w:jc w:val="both"/>
        <w:rPr>
          <w:sz w:val="24"/>
          <w:szCs w:val="24"/>
        </w:rPr>
      </w:pPr>
      <w:r w:rsidRPr="00D72FC6">
        <w:rPr>
          <w:sz w:val="24"/>
          <w:szCs w:val="24"/>
        </w:rPr>
        <w:t>5. Костерин Н. Учебное рисование: Учеб</w:t>
      </w:r>
      <w:proofErr w:type="gramStart"/>
      <w:r w:rsidRPr="00D72FC6">
        <w:rPr>
          <w:sz w:val="24"/>
          <w:szCs w:val="24"/>
        </w:rPr>
        <w:t>.</w:t>
      </w:r>
      <w:proofErr w:type="gramEnd"/>
      <w:r w:rsidRPr="00D72FC6">
        <w:rPr>
          <w:sz w:val="24"/>
          <w:szCs w:val="24"/>
        </w:rPr>
        <w:t xml:space="preserve"> </w:t>
      </w:r>
      <w:proofErr w:type="gramStart"/>
      <w:r w:rsidRPr="00D72FC6">
        <w:rPr>
          <w:sz w:val="24"/>
          <w:szCs w:val="24"/>
        </w:rPr>
        <w:t>п</w:t>
      </w:r>
      <w:proofErr w:type="gramEnd"/>
      <w:r w:rsidRPr="00D72FC6">
        <w:rPr>
          <w:sz w:val="24"/>
          <w:szCs w:val="24"/>
        </w:rPr>
        <w:t>особие для учащихся пед. уч-щ по спец. № 2002 «Дошкол. воспитание», № 2010 «Воспитание в дошкол. учреждениях» – 2-е изд., перераб.-М.: Просвещение, 1984</w:t>
      </w:r>
    </w:p>
    <w:p w:rsidR="00E3708F" w:rsidRPr="00D72FC6" w:rsidRDefault="00E3708F" w:rsidP="006C10CA">
      <w:pPr>
        <w:tabs>
          <w:tab w:val="left" w:pos="900"/>
        </w:tabs>
        <w:ind w:left="-284"/>
        <w:jc w:val="both"/>
        <w:rPr>
          <w:sz w:val="24"/>
          <w:szCs w:val="24"/>
        </w:rPr>
      </w:pPr>
      <w:r w:rsidRPr="00D72FC6">
        <w:rPr>
          <w:sz w:val="24"/>
          <w:szCs w:val="24"/>
        </w:rPr>
        <w:t>6. Ли Н. Рисунок. Основы учебного академического рисунка: Учебник. - М.: Эксмо, 2010</w:t>
      </w:r>
    </w:p>
    <w:p w:rsidR="00E3708F" w:rsidRPr="00D72FC6" w:rsidRDefault="00E3708F" w:rsidP="006C10CA">
      <w:pPr>
        <w:tabs>
          <w:tab w:val="left" w:pos="900"/>
        </w:tabs>
        <w:ind w:left="-284"/>
        <w:jc w:val="both"/>
        <w:rPr>
          <w:sz w:val="24"/>
          <w:szCs w:val="24"/>
        </w:rPr>
      </w:pPr>
      <w:r w:rsidRPr="00D72FC6">
        <w:rPr>
          <w:sz w:val="24"/>
          <w:szCs w:val="24"/>
        </w:rPr>
        <w:t>7. Лушников Б. Рисунок. Изобразительно-выразительные средства: учеб</w:t>
      </w:r>
      <w:proofErr w:type="gramStart"/>
      <w:r w:rsidRPr="00D72FC6">
        <w:rPr>
          <w:sz w:val="24"/>
          <w:szCs w:val="24"/>
        </w:rPr>
        <w:t>.</w:t>
      </w:r>
      <w:proofErr w:type="gramEnd"/>
      <w:r w:rsidRPr="00D72FC6">
        <w:rPr>
          <w:sz w:val="24"/>
          <w:szCs w:val="24"/>
        </w:rPr>
        <w:t xml:space="preserve"> </w:t>
      </w:r>
      <w:proofErr w:type="gramStart"/>
      <w:r w:rsidRPr="00D72FC6">
        <w:rPr>
          <w:sz w:val="24"/>
          <w:szCs w:val="24"/>
        </w:rPr>
        <w:t>п</w:t>
      </w:r>
      <w:proofErr w:type="gramEnd"/>
      <w:r w:rsidRPr="00D72FC6">
        <w:rPr>
          <w:sz w:val="24"/>
          <w:szCs w:val="24"/>
        </w:rPr>
        <w:t>особие для студентов вузов, обучающихся по специальности «Изобраз. искусство»/ Б. Лушников, В. Перцов. М.: Гуманитар. изд. центр ВЛАДОС, 2006</w:t>
      </w:r>
    </w:p>
    <w:p w:rsidR="00E3708F" w:rsidRPr="00D72FC6" w:rsidRDefault="00E3708F" w:rsidP="006C10CA">
      <w:pPr>
        <w:tabs>
          <w:tab w:val="left" w:pos="900"/>
        </w:tabs>
        <w:ind w:left="-284"/>
        <w:jc w:val="both"/>
        <w:rPr>
          <w:sz w:val="24"/>
          <w:szCs w:val="24"/>
        </w:rPr>
      </w:pPr>
      <w:r w:rsidRPr="00D72FC6">
        <w:rPr>
          <w:sz w:val="24"/>
          <w:szCs w:val="24"/>
        </w:rPr>
        <w:t>8. Медведев Л. Формирование графического художественного образа на занятиях по рисунку: Учеб</w:t>
      </w:r>
      <w:proofErr w:type="gramStart"/>
      <w:r w:rsidRPr="00D72FC6">
        <w:rPr>
          <w:sz w:val="24"/>
          <w:szCs w:val="24"/>
        </w:rPr>
        <w:t>.</w:t>
      </w:r>
      <w:proofErr w:type="gramEnd"/>
      <w:r w:rsidRPr="00D72FC6">
        <w:rPr>
          <w:sz w:val="24"/>
          <w:szCs w:val="24"/>
        </w:rPr>
        <w:t xml:space="preserve"> </w:t>
      </w:r>
      <w:proofErr w:type="gramStart"/>
      <w:r w:rsidRPr="00D72FC6">
        <w:rPr>
          <w:sz w:val="24"/>
          <w:szCs w:val="24"/>
        </w:rPr>
        <w:t>п</w:t>
      </w:r>
      <w:proofErr w:type="gramEnd"/>
      <w:r w:rsidRPr="00D72FC6">
        <w:rPr>
          <w:sz w:val="24"/>
          <w:szCs w:val="24"/>
        </w:rPr>
        <w:t>особие для студентов худож. – граф. фак. пед. ин-тов. - М.: Просвещение, 1986</w:t>
      </w:r>
    </w:p>
    <w:p w:rsidR="00E3708F" w:rsidRPr="00D72FC6" w:rsidRDefault="00E3708F" w:rsidP="006C10CA">
      <w:pPr>
        <w:tabs>
          <w:tab w:val="left" w:pos="900"/>
        </w:tabs>
        <w:ind w:left="-284"/>
        <w:jc w:val="both"/>
        <w:rPr>
          <w:sz w:val="24"/>
          <w:szCs w:val="24"/>
        </w:rPr>
      </w:pPr>
      <w:r w:rsidRPr="00D72FC6">
        <w:rPr>
          <w:sz w:val="24"/>
          <w:szCs w:val="24"/>
        </w:rPr>
        <w:t xml:space="preserve">9. Основы академического рисунка. 100 самых важных правил и секретов/ авт.-сост. </w:t>
      </w:r>
      <w:bookmarkStart w:id="0" w:name="_GoBack"/>
      <w:bookmarkEnd w:id="0"/>
      <w:r w:rsidRPr="00D72FC6">
        <w:rPr>
          <w:sz w:val="24"/>
          <w:szCs w:val="24"/>
        </w:rPr>
        <w:t>В. Надеждина. - Минск: Харвест, 2010</w:t>
      </w:r>
    </w:p>
    <w:p w:rsidR="00E3708F" w:rsidRPr="00D72FC6" w:rsidRDefault="00E3708F" w:rsidP="006C10CA">
      <w:pPr>
        <w:tabs>
          <w:tab w:val="left" w:pos="900"/>
        </w:tabs>
        <w:ind w:left="-284"/>
        <w:jc w:val="both"/>
        <w:rPr>
          <w:sz w:val="24"/>
          <w:szCs w:val="24"/>
        </w:rPr>
      </w:pPr>
      <w:r w:rsidRPr="00D72FC6">
        <w:rPr>
          <w:sz w:val="24"/>
          <w:szCs w:val="24"/>
        </w:rPr>
        <w:t>10. Рисунок. Учеб</w:t>
      </w:r>
      <w:proofErr w:type="gramStart"/>
      <w:r w:rsidRPr="00D72FC6">
        <w:rPr>
          <w:sz w:val="24"/>
          <w:szCs w:val="24"/>
        </w:rPr>
        <w:t>.</w:t>
      </w:r>
      <w:proofErr w:type="gramEnd"/>
      <w:r w:rsidRPr="00D72FC6">
        <w:rPr>
          <w:sz w:val="24"/>
          <w:szCs w:val="24"/>
        </w:rPr>
        <w:t xml:space="preserve"> </w:t>
      </w:r>
      <w:proofErr w:type="gramStart"/>
      <w:r w:rsidRPr="00D72FC6">
        <w:rPr>
          <w:sz w:val="24"/>
          <w:szCs w:val="24"/>
        </w:rPr>
        <w:t>п</w:t>
      </w:r>
      <w:proofErr w:type="gramEnd"/>
      <w:r w:rsidRPr="00D72FC6">
        <w:rPr>
          <w:sz w:val="24"/>
          <w:szCs w:val="24"/>
        </w:rPr>
        <w:t>особие для студентов худож. – граф. фак. пед. ин-тов. Под ред. А. Серова. М: Просвещение, 1975</w:t>
      </w:r>
    </w:p>
    <w:p w:rsidR="00E3708F" w:rsidRPr="00D72FC6" w:rsidRDefault="00E3708F" w:rsidP="006C10CA">
      <w:pPr>
        <w:tabs>
          <w:tab w:val="left" w:pos="900"/>
        </w:tabs>
        <w:ind w:left="-284"/>
        <w:jc w:val="both"/>
        <w:rPr>
          <w:sz w:val="24"/>
          <w:szCs w:val="24"/>
        </w:rPr>
      </w:pPr>
      <w:r w:rsidRPr="00D72FC6">
        <w:rPr>
          <w:sz w:val="24"/>
          <w:szCs w:val="24"/>
        </w:rPr>
        <w:t>11. Ростовцев Н. Учебный рисунок: Учеб</w:t>
      </w:r>
      <w:proofErr w:type="gramStart"/>
      <w:r w:rsidRPr="00D72FC6">
        <w:rPr>
          <w:sz w:val="24"/>
          <w:szCs w:val="24"/>
        </w:rPr>
        <w:t>.</w:t>
      </w:r>
      <w:proofErr w:type="gramEnd"/>
      <w:r w:rsidRPr="00D72FC6">
        <w:rPr>
          <w:sz w:val="24"/>
          <w:szCs w:val="24"/>
        </w:rPr>
        <w:t xml:space="preserve"> </w:t>
      </w:r>
      <w:proofErr w:type="gramStart"/>
      <w:r w:rsidRPr="00D72FC6">
        <w:rPr>
          <w:sz w:val="24"/>
          <w:szCs w:val="24"/>
        </w:rPr>
        <w:t>д</w:t>
      </w:r>
      <w:proofErr w:type="gramEnd"/>
      <w:r w:rsidRPr="00D72FC6">
        <w:rPr>
          <w:sz w:val="24"/>
          <w:szCs w:val="24"/>
        </w:rPr>
        <w:t>ля учащихся педучилищ по спец. 2003 «Преподавание черчения и изобразит. искусства». 2-е изд., перераб. М.: Просвещение, 1985</w:t>
      </w:r>
    </w:p>
    <w:p w:rsidR="00E3708F" w:rsidRPr="00D72FC6" w:rsidRDefault="00E3708F" w:rsidP="006C10CA">
      <w:pPr>
        <w:tabs>
          <w:tab w:val="left" w:pos="900"/>
        </w:tabs>
        <w:ind w:left="-284"/>
        <w:jc w:val="both"/>
        <w:rPr>
          <w:sz w:val="24"/>
          <w:szCs w:val="24"/>
        </w:rPr>
      </w:pPr>
      <w:r w:rsidRPr="00D72FC6">
        <w:rPr>
          <w:sz w:val="24"/>
          <w:szCs w:val="24"/>
        </w:rPr>
        <w:t xml:space="preserve">12. Соловьёва Б. Искусство рисунка. Л.: Искусство, 1989 </w:t>
      </w:r>
    </w:p>
    <w:p w:rsidR="00E3708F" w:rsidRPr="00D72FC6" w:rsidRDefault="00E3708F" w:rsidP="006C10CA">
      <w:pPr>
        <w:tabs>
          <w:tab w:val="left" w:pos="900"/>
        </w:tabs>
        <w:ind w:left="-284"/>
        <w:jc w:val="both"/>
        <w:rPr>
          <w:sz w:val="24"/>
          <w:szCs w:val="24"/>
        </w:rPr>
      </w:pPr>
      <w:r w:rsidRPr="00D72FC6">
        <w:rPr>
          <w:sz w:val="24"/>
          <w:szCs w:val="24"/>
        </w:rPr>
        <w:t>13. Учебный рисунок: Учеб</w:t>
      </w:r>
      <w:proofErr w:type="gramStart"/>
      <w:r w:rsidRPr="00D72FC6">
        <w:rPr>
          <w:sz w:val="24"/>
          <w:szCs w:val="24"/>
        </w:rPr>
        <w:t>.</w:t>
      </w:r>
      <w:proofErr w:type="gramEnd"/>
      <w:r w:rsidRPr="00D72FC6">
        <w:rPr>
          <w:sz w:val="24"/>
          <w:szCs w:val="24"/>
        </w:rPr>
        <w:t xml:space="preserve"> </w:t>
      </w:r>
      <w:proofErr w:type="gramStart"/>
      <w:r w:rsidRPr="00D72FC6">
        <w:rPr>
          <w:sz w:val="24"/>
          <w:szCs w:val="24"/>
        </w:rPr>
        <w:t>п</w:t>
      </w:r>
      <w:proofErr w:type="gramEnd"/>
      <w:r w:rsidRPr="00D72FC6">
        <w:rPr>
          <w:sz w:val="24"/>
          <w:szCs w:val="24"/>
        </w:rPr>
        <w:t>особие / Ин-т живописи, скульптуры и архитектуры им. И. Е. Репина Акад. художеств СССР. Под ред. В. Королёва.</w:t>
      </w:r>
    </w:p>
    <w:p w:rsidR="00E3708F" w:rsidRPr="00D72FC6" w:rsidRDefault="00E3708F" w:rsidP="006C10CA">
      <w:pPr>
        <w:tabs>
          <w:tab w:val="left" w:pos="900"/>
        </w:tabs>
        <w:ind w:left="-284"/>
        <w:jc w:val="both"/>
        <w:rPr>
          <w:sz w:val="24"/>
          <w:szCs w:val="24"/>
        </w:rPr>
      </w:pPr>
      <w:r w:rsidRPr="00D72FC6">
        <w:rPr>
          <w:sz w:val="24"/>
          <w:szCs w:val="24"/>
        </w:rPr>
        <w:t>- М.: Изобраз. искусство, 1981</w:t>
      </w:r>
    </w:p>
    <w:p w:rsidR="00E3708F" w:rsidRPr="00D72FC6" w:rsidRDefault="00E3708F" w:rsidP="006C10CA">
      <w:pPr>
        <w:tabs>
          <w:tab w:val="left" w:pos="900"/>
        </w:tabs>
        <w:ind w:left="-284"/>
        <w:jc w:val="both"/>
        <w:rPr>
          <w:sz w:val="24"/>
          <w:szCs w:val="24"/>
        </w:rPr>
      </w:pPr>
      <w:r w:rsidRPr="00D72FC6">
        <w:rPr>
          <w:sz w:val="24"/>
          <w:szCs w:val="24"/>
        </w:rPr>
        <w:t>13. Фаворский В.А. Художественное творчество детей в культуре России первой половины 20 века. М.: Педагогика, 2002</w:t>
      </w:r>
    </w:p>
    <w:p w:rsidR="00E3708F" w:rsidRPr="00D72FC6" w:rsidRDefault="00E3708F" w:rsidP="006C10CA">
      <w:pPr>
        <w:tabs>
          <w:tab w:val="left" w:pos="900"/>
        </w:tabs>
        <w:ind w:left="-284"/>
        <w:jc w:val="both"/>
        <w:rPr>
          <w:b/>
          <w:i/>
          <w:sz w:val="24"/>
          <w:szCs w:val="24"/>
        </w:rPr>
      </w:pPr>
      <w:r w:rsidRPr="00D72FC6">
        <w:rPr>
          <w:sz w:val="24"/>
          <w:szCs w:val="24"/>
        </w:rPr>
        <w:t>14. Хейл Р. Рисунок. Уроки старых мастеров: подробное изучение пластической анатомии человека на примере рисунков великих художников: пер. с англ. О. Герасиной/ Р. Хейл.-М.: Астрель, 2006</w:t>
      </w:r>
    </w:p>
    <w:p w:rsidR="00E3708F" w:rsidRPr="00D72FC6" w:rsidRDefault="00E3708F" w:rsidP="006C10CA">
      <w:pPr>
        <w:ind w:left="-284"/>
        <w:jc w:val="center"/>
        <w:rPr>
          <w:b/>
          <w:i/>
          <w:sz w:val="24"/>
          <w:szCs w:val="24"/>
        </w:rPr>
      </w:pPr>
      <w:r w:rsidRPr="00D72FC6">
        <w:rPr>
          <w:b/>
          <w:i/>
          <w:sz w:val="24"/>
          <w:szCs w:val="24"/>
        </w:rPr>
        <w:t>Список учебной литературы</w:t>
      </w:r>
    </w:p>
    <w:p w:rsidR="00E3708F" w:rsidRPr="00D72FC6" w:rsidRDefault="00E3708F" w:rsidP="006C10CA">
      <w:pPr>
        <w:tabs>
          <w:tab w:val="left" w:pos="900"/>
        </w:tabs>
        <w:ind w:left="-284"/>
        <w:jc w:val="both"/>
        <w:rPr>
          <w:sz w:val="24"/>
          <w:szCs w:val="24"/>
        </w:rPr>
      </w:pPr>
      <w:r w:rsidRPr="00D72FC6">
        <w:rPr>
          <w:sz w:val="24"/>
          <w:szCs w:val="24"/>
        </w:rPr>
        <w:t>1. Барышников А.П. Перспектива. -  М., 1955</w:t>
      </w:r>
    </w:p>
    <w:p w:rsidR="00E3708F" w:rsidRPr="00D72FC6" w:rsidRDefault="00E3708F" w:rsidP="006C10CA">
      <w:pPr>
        <w:tabs>
          <w:tab w:val="left" w:pos="900"/>
        </w:tabs>
        <w:ind w:left="-284"/>
        <w:jc w:val="both"/>
        <w:rPr>
          <w:sz w:val="24"/>
          <w:szCs w:val="24"/>
        </w:rPr>
      </w:pPr>
      <w:r w:rsidRPr="00D72FC6">
        <w:rPr>
          <w:sz w:val="24"/>
          <w:szCs w:val="24"/>
        </w:rPr>
        <w:t>2. Бесчастнов Н.П. Изображение растительных мотивов. М.: Гуманитарный издательский центр «Владос», 2004</w:t>
      </w:r>
    </w:p>
    <w:p w:rsidR="00E3708F" w:rsidRPr="00D72FC6" w:rsidRDefault="0001524B" w:rsidP="006C10CA">
      <w:pPr>
        <w:tabs>
          <w:tab w:val="left" w:pos="9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3. Бесчастнов Н.П.</w:t>
      </w:r>
      <w:r w:rsidR="00E3708F" w:rsidRPr="00D72FC6">
        <w:rPr>
          <w:sz w:val="24"/>
          <w:szCs w:val="24"/>
        </w:rPr>
        <w:t>Графика натюрморта. М.: Гуманитарный издательский центр «Владос», 2008</w:t>
      </w:r>
    </w:p>
    <w:p w:rsidR="00E3708F" w:rsidRPr="00D72FC6" w:rsidRDefault="0001524B" w:rsidP="006C10CA">
      <w:pPr>
        <w:tabs>
          <w:tab w:val="left" w:pos="9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4. Бесчастнов Н.П.</w:t>
      </w:r>
      <w:r w:rsidR="00E3708F" w:rsidRPr="00D72FC6">
        <w:rPr>
          <w:sz w:val="24"/>
          <w:szCs w:val="24"/>
        </w:rPr>
        <w:t>Графика пейзажа. М.: Гуманитарный издательский центр «Владос», 2005</w:t>
      </w:r>
    </w:p>
    <w:p w:rsidR="00E3708F" w:rsidRPr="00D72FC6" w:rsidRDefault="0001524B" w:rsidP="006C10CA">
      <w:pPr>
        <w:tabs>
          <w:tab w:val="left" w:pos="9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5. Бесчастнов Н.П.</w:t>
      </w:r>
      <w:r w:rsidR="00E3708F" w:rsidRPr="00D72FC6">
        <w:rPr>
          <w:sz w:val="24"/>
          <w:szCs w:val="24"/>
        </w:rPr>
        <w:t xml:space="preserve">Черно-белая графика. М.: Гуманитарный издательский центр «Владос», 2006 </w:t>
      </w:r>
    </w:p>
    <w:p w:rsidR="00E3708F" w:rsidRPr="00D72FC6" w:rsidRDefault="00E3708F" w:rsidP="006C10CA">
      <w:pPr>
        <w:tabs>
          <w:tab w:val="left" w:pos="900"/>
        </w:tabs>
        <w:ind w:left="-284"/>
        <w:jc w:val="center"/>
        <w:rPr>
          <w:b/>
          <w:i/>
          <w:sz w:val="24"/>
          <w:szCs w:val="24"/>
        </w:rPr>
      </w:pPr>
      <w:r w:rsidRPr="00D72FC6">
        <w:rPr>
          <w:b/>
          <w:i/>
          <w:sz w:val="24"/>
          <w:szCs w:val="24"/>
        </w:rPr>
        <w:t>Средства обучения</w:t>
      </w:r>
    </w:p>
    <w:p w:rsidR="00E3708F" w:rsidRPr="00D72FC6" w:rsidRDefault="00E3708F" w:rsidP="006C10CA">
      <w:pPr>
        <w:tabs>
          <w:tab w:val="left" w:pos="900"/>
        </w:tabs>
        <w:ind w:left="-284"/>
        <w:jc w:val="both"/>
        <w:rPr>
          <w:sz w:val="24"/>
          <w:szCs w:val="24"/>
        </w:rPr>
      </w:pPr>
      <w:r w:rsidRPr="00D72FC6">
        <w:rPr>
          <w:b/>
          <w:sz w:val="24"/>
          <w:szCs w:val="24"/>
        </w:rPr>
        <w:t xml:space="preserve">Материальные: </w:t>
      </w:r>
      <w:r w:rsidRPr="00D72FC6">
        <w:rPr>
          <w:sz w:val="24"/>
          <w:szCs w:val="24"/>
        </w:rPr>
        <w:t>учебные аудитории, оборудованные наглядными пособиями, мебелью, натюрмортным фондом;</w:t>
      </w:r>
    </w:p>
    <w:p w:rsidR="00E3708F" w:rsidRPr="00D72FC6" w:rsidRDefault="00E3708F" w:rsidP="006C10CA">
      <w:pPr>
        <w:tabs>
          <w:tab w:val="left" w:pos="900"/>
        </w:tabs>
        <w:ind w:left="-284"/>
        <w:jc w:val="both"/>
        <w:rPr>
          <w:sz w:val="24"/>
          <w:szCs w:val="24"/>
        </w:rPr>
      </w:pPr>
      <w:r w:rsidRPr="00D72FC6">
        <w:rPr>
          <w:b/>
          <w:sz w:val="24"/>
          <w:szCs w:val="24"/>
        </w:rPr>
        <w:t xml:space="preserve">Наглядно-плоскостные:  </w:t>
      </w:r>
      <w:r w:rsidRPr="00D72FC6">
        <w:rPr>
          <w:sz w:val="24"/>
          <w:szCs w:val="24"/>
        </w:rPr>
        <w:t>наглядные методические пособия, карты, плакаты, фонд работ учеников, настенные иллюстрации,  доски.</w:t>
      </w:r>
    </w:p>
    <w:p w:rsidR="00E3708F" w:rsidRPr="00D72FC6" w:rsidRDefault="00E3708F" w:rsidP="006C10CA">
      <w:pPr>
        <w:tabs>
          <w:tab w:val="left" w:pos="900"/>
        </w:tabs>
        <w:ind w:left="-284"/>
        <w:jc w:val="both"/>
        <w:rPr>
          <w:sz w:val="24"/>
          <w:szCs w:val="24"/>
        </w:rPr>
      </w:pPr>
      <w:r w:rsidRPr="00D72FC6">
        <w:rPr>
          <w:b/>
          <w:sz w:val="24"/>
          <w:szCs w:val="24"/>
        </w:rPr>
        <w:t>Демонстрационные:</w:t>
      </w:r>
      <w:r w:rsidRPr="00D72FC6">
        <w:rPr>
          <w:sz w:val="24"/>
          <w:szCs w:val="24"/>
        </w:rPr>
        <w:t xml:space="preserve"> муляжи, чучела птиц.</w:t>
      </w:r>
    </w:p>
    <w:p w:rsidR="00BA7A58" w:rsidRDefault="00BA7A58" w:rsidP="00BA7A58">
      <w:pPr>
        <w:tabs>
          <w:tab w:val="left" w:pos="900"/>
        </w:tabs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E3708F" w:rsidRPr="00D72FC6">
        <w:rPr>
          <w:b/>
          <w:sz w:val="24"/>
          <w:szCs w:val="24"/>
        </w:rPr>
        <w:t xml:space="preserve">бразовательные ресурсы: </w:t>
      </w:r>
      <w:r>
        <w:rPr>
          <w:sz w:val="24"/>
          <w:szCs w:val="24"/>
        </w:rPr>
        <w:t>энциклопедии, книги об искусстве.</w:t>
      </w:r>
    </w:p>
    <w:p w:rsidR="00E3708F" w:rsidRPr="00D72FC6" w:rsidRDefault="00E3708F" w:rsidP="00BA7A58">
      <w:pPr>
        <w:tabs>
          <w:tab w:val="left" w:pos="900"/>
        </w:tabs>
        <w:ind w:left="-284"/>
        <w:jc w:val="both"/>
        <w:rPr>
          <w:sz w:val="24"/>
          <w:szCs w:val="24"/>
        </w:rPr>
      </w:pPr>
      <w:r w:rsidRPr="00D72FC6">
        <w:rPr>
          <w:b/>
          <w:sz w:val="24"/>
          <w:szCs w:val="24"/>
        </w:rPr>
        <w:t xml:space="preserve">Аудиовизуальные: </w:t>
      </w:r>
      <w:proofErr w:type="gramStart"/>
      <w:r w:rsidRPr="00D72FC6">
        <w:rPr>
          <w:sz w:val="24"/>
          <w:szCs w:val="24"/>
        </w:rPr>
        <w:t>слайд-фильмы</w:t>
      </w:r>
      <w:proofErr w:type="gramEnd"/>
      <w:r w:rsidRPr="00D72FC6">
        <w:rPr>
          <w:sz w:val="24"/>
          <w:szCs w:val="24"/>
        </w:rPr>
        <w:t>, видеофильмы, учебные кинофильмы.</w:t>
      </w:r>
    </w:p>
    <w:p w:rsidR="000278C3" w:rsidRPr="00D72FC6" w:rsidRDefault="000278C3">
      <w:pPr>
        <w:rPr>
          <w:sz w:val="24"/>
          <w:szCs w:val="24"/>
        </w:rPr>
      </w:pPr>
    </w:p>
    <w:sectPr w:rsidR="000278C3" w:rsidRPr="00D72FC6" w:rsidSect="00A5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3F7" w:rsidRDefault="003453F7" w:rsidP="00E65379">
      <w:r>
        <w:separator/>
      </w:r>
    </w:p>
  </w:endnote>
  <w:endnote w:type="continuationSeparator" w:id="0">
    <w:p w:rsidR="003453F7" w:rsidRDefault="003453F7" w:rsidP="00E65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3F7" w:rsidRDefault="003453F7" w:rsidP="00E65379">
      <w:r>
        <w:separator/>
      </w:r>
    </w:p>
  </w:footnote>
  <w:footnote w:type="continuationSeparator" w:id="0">
    <w:p w:rsidR="003453F7" w:rsidRDefault="003453F7" w:rsidP="00E653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B02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FB3A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5115A34"/>
    <w:multiLevelType w:val="hybridMultilevel"/>
    <w:tmpl w:val="BB5C3650"/>
    <w:lvl w:ilvl="0" w:tplc="499E8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E2261"/>
    <w:multiLevelType w:val="hybridMultilevel"/>
    <w:tmpl w:val="28220CEC"/>
    <w:lvl w:ilvl="0" w:tplc="C85286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08952E1"/>
    <w:multiLevelType w:val="hybridMultilevel"/>
    <w:tmpl w:val="905C83C8"/>
    <w:lvl w:ilvl="0" w:tplc="E90E49B2">
      <w:start w:val="5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E62727"/>
    <w:multiLevelType w:val="hybridMultilevel"/>
    <w:tmpl w:val="90687164"/>
    <w:lvl w:ilvl="0" w:tplc="C8528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023B99"/>
    <w:multiLevelType w:val="hybridMultilevel"/>
    <w:tmpl w:val="43184E08"/>
    <w:lvl w:ilvl="0" w:tplc="C8528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772F3"/>
    <w:multiLevelType w:val="hybridMultilevel"/>
    <w:tmpl w:val="382694D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4536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3263E10"/>
    <w:multiLevelType w:val="hybridMultilevel"/>
    <w:tmpl w:val="FB1274B4"/>
    <w:lvl w:ilvl="0" w:tplc="499E8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964C9D"/>
    <w:multiLevelType w:val="hybridMultilevel"/>
    <w:tmpl w:val="ECA2B392"/>
    <w:lvl w:ilvl="0" w:tplc="C8528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56322"/>
    <w:multiLevelType w:val="hybridMultilevel"/>
    <w:tmpl w:val="A8D48146"/>
    <w:lvl w:ilvl="0" w:tplc="C8528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5"/>
  </w:num>
  <w:num w:numId="7">
    <w:abstractNumId w:val="6"/>
  </w:num>
  <w:num w:numId="8">
    <w:abstractNumId w:val="2"/>
  </w:num>
  <w:num w:numId="9">
    <w:abstractNumId w:val="10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8C3"/>
    <w:rsid w:val="0001524B"/>
    <w:rsid w:val="000278C3"/>
    <w:rsid w:val="00053953"/>
    <w:rsid w:val="00082597"/>
    <w:rsid w:val="000C6F35"/>
    <w:rsid w:val="000D0852"/>
    <w:rsid w:val="000E0D86"/>
    <w:rsid w:val="000E5EC6"/>
    <w:rsid w:val="00107AD9"/>
    <w:rsid w:val="00123FC2"/>
    <w:rsid w:val="00230B1C"/>
    <w:rsid w:val="00277813"/>
    <w:rsid w:val="002A5777"/>
    <w:rsid w:val="002C5D72"/>
    <w:rsid w:val="002E2641"/>
    <w:rsid w:val="003453F7"/>
    <w:rsid w:val="003547A9"/>
    <w:rsid w:val="003F359D"/>
    <w:rsid w:val="0047003F"/>
    <w:rsid w:val="004D142D"/>
    <w:rsid w:val="004D6C45"/>
    <w:rsid w:val="00584C58"/>
    <w:rsid w:val="005B6D9A"/>
    <w:rsid w:val="00630380"/>
    <w:rsid w:val="00684854"/>
    <w:rsid w:val="006C10CA"/>
    <w:rsid w:val="007200F8"/>
    <w:rsid w:val="007D1678"/>
    <w:rsid w:val="00846515"/>
    <w:rsid w:val="00862FC4"/>
    <w:rsid w:val="00864D80"/>
    <w:rsid w:val="008C4142"/>
    <w:rsid w:val="008D2C67"/>
    <w:rsid w:val="008D5D0E"/>
    <w:rsid w:val="008E4418"/>
    <w:rsid w:val="00934D55"/>
    <w:rsid w:val="00996B39"/>
    <w:rsid w:val="009B400A"/>
    <w:rsid w:val="00A30FF3"/>
    <w:rsid w:val="00A5542F"/>
    <w:rsid w:val="00A7248E"/>
    <w:rsid w:val="00A7625E"/>
    <w:rsid w:val="00B31D02"/>
    <w:rsid w:val="00B71CC7"/>
    <w:rsid w:val="00B73227"/>
    <w:rsid w:val="00BA57A6"/>
    <w:rsid w:val="00BA7A58"/>
    <w:rsid w:val="00BE0028"/>
    <w:rsid w:val="00C6427B"/>
    <w:rsid w:val="00C70B66"/>
    <w:rsid w:val="00CD6390"/>
    <w:rsid w:val="00CF69AF"/>
    <w:rsid w:val="00D16D40"/>
    <w:rsid w:val="00D70831"/>
    <w:rsid w:val="00D7226E"/>
    <w:rsid w:val="00D72FC6"/>
    <w:rsid w:val="00D82E01"/>
    <w:rsid w:val="00DA6B1A"/>
    <w:rsid w:val="00E35BF4"/>
    <w:rsid w:val="00E3708F"/>
    <w:rsid w:val="00E65379"/>
    <w:rsid w:val="00ED180E"/>
    <w:rsid w:val="00F77874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78C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278C3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0278C3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0278C3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7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7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278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0278C3"/>
    <w:pPr>
      <w:ind w:firstLine="993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027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4">
    <w:name w:val="Font Style164"/>
    <w:rsid w:val="000278C3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rsid w:val="000278C3"/>
    <w:pPr>
      <w:widowControl w:val="0"/>
      <w:autoSpaceDE w:val="0"/>
      <w:autoSpaceDN w:val="0"/>
      <w:adjustRightInd w:val="0"/>
      <w:spacing w:line="234" w:lineRule="exact"/>
      <w:ind w:firstLine="566"/>
      <w:jc w:val="both"/>
    </w:pPr>
    <w:rPr>
      <w:sz w:val="24"/>
      <w:szCs w:val="24"/>
    </w:rPr>
  </w:style>
  <w:style w:type="paragraph" w:styleId="a5">
    <w:name w:val="No Spacing"/>
    <w:link w:val="a6"/>
    <w:uiPriority w:val="1"/>
    <w:qFormat/>
    <w:rsid w:val="000E5EC6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E5EC6"/>
    <w:rPr>
      <w:i/>
      <w:iCs/>
    </w:rPr>
  </w:style>
  <w:style w:type="paragraph" w:customStyle="1" w:styleId="Body1">
    <w:name w:val="Body 1"/>
    <w:rsid w:val="000E5EC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customStyle="1" w:styleId="Standard">
    <w:name w:val="Standard"/>
    <w:rsid w:val="000E5EC6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11">
    <w:name w:val="Абзац списка1"/>
    <w:basedOn w:val="a"/>
    <w:rsid w:val="000E5EC6"/>
    <w:pPr>
      <w:suppressAutoHyphens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0E5E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0E5EC6"/>
    <w:rPr>
      <w:rFonts w:ascii="Calibri" w:eastAsia="Calibri" w:hAnsi="Calibri" w:cs="Times New Roman"/>
    </w:rPr>
  </w:style>
  <w:style w:type="character" w:customStyle="1" w:styleId="FontStyle145">
    <w:name w:val="Font Style145"/>
    <w:rsid w:val="00862FC4"/>
    <w:rPr>
      <w:rFonts w:ascii="Times New Roman" w:hAnsi="Times New Roman" w:cs="Times New Roman"/>
      <w:b/>
      <w:bCs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E653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53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653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53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9CBA4-C33F-4495-9304-D8CEDAF9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10</Pages>
  <Words>3190</Words>
  <Characters>18184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cp:lastPrinted>2015-03-02T16:36:00Z</cp:lastPrinted>
  <dcterms:created xsi:type="dcterms:W3CDTF">2015-02-16T09:21:00Z</dcterms:created>
  <dcterms:modified xsi:type="dcterms:W3CDTF">2024-12-26T01:23:00Z</dcterms:modified>
</cp:coreProperties>
</file>